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石屏县人民政府关于印发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《石屏豆腐 石屏豆腐皮地理标志产品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保护管理办法》的通知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石政规〔202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各乡镇人民政府，县属各部门：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《石屏豆腐、石屏豆腐皮地理标志产品保护管理办法》已经第十七届县人民政府第</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lang w:eastAsia="zh-CN"/>
        </w:rPr>
        <w:t>次常务会议研究通过，现印发给你们，请认真遵照执行。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5746" w:leftChars="2736"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石屏县人民政府                                   </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此件公开发布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pStyle w:val="3"/>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rPr>
          <w:rFonts w:hint="eastAsia"/>
          <w:lang w:val="en-US" w:eastAsia="zh-CN"/>
        </w:rPr>
      </w:pPr>
    </w:p>
    <w:p>
      <w:pPr>
        <w:pStyle w:val="3"/>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石屏豆腐 石屏豆腐皮地理标志产品</w:t>
      </w:r>
      <w:r>
        <w:rPr>
          <w:rFonts w:hint="eastAsia" w:ascii="宋体" w:hAnsi="宋体" w:eastAsia="宋体" w:cs="宋体"/>
          <w:sz w:val="44"/>
          <w:szCs w:val="44"/>
          <w:lang w:val="en-US" w:eastAsia="zh-CN"/>
        </w:rPr>
        <w:br w:type="textWrapping"/>
      </w:r>
      <w:r>
        <w:rPr>
          <w:rFonts w:hint="eastAsia" w:ascii="宋体" w:hAnsi="宋体" w:eastAsia="宋体" w:cs="宋体"/>
          <w:sz w:val="44"/>
          <w:szCs w:val="44"/>
          <w:lang w:val="en-US" w:eastAsia="zh-CN"/>
        </w:rPr>
        <w:t>保护管理办法</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lang w:val="en-US" w:eastAsia="zh-CN"/>
        </w:rPr>
      </w:pPr>
      <w:r>
        <w:rPr>
          <w:rFonts w:hint="eastAsia" w:ascii="宋体" w:hAnsi="宋体" w:eastAsia="宋体" w:cs="宋体"/>
          <w:sz w:val="44"/>
          <w:szCs w:val="44"/>
        </w:rPr>
        <mc:AlternateContent>
          <mc:Choice Requires="wps">
            <w:drawing>
              <wp:anchor distT="0" distB="0" distL="114300" distR="114300" simplePos="0" relativeHeight="251662336"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34" name="矩形 34" descr="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"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alt="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" style="position:absolute;left:0pt;margin-left:-89.4pt;margin-top:-89.25pt;height:5pt;width:5pt;visibility:hidden;z-index:251662336;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">
                <v:fill on="t" focussize="0,0"/>
                <v:stroke color="#000000" joinstyle="miter"/>
                <v:imagedata o:title=""/>
                <o:lock v:ext="edit" aspectratio="f"/>
                <v:textbox>
                  <w:txbxContent>
                    <w:p>
                      <w:pPr>
                        <w:jc w:val="center"/>
                      </w:pPr>
                    </w:p>
                  </w:txbxContent>
                </v:textbox>
              </v:rect>
            </w:pict>
          </mc:Fallback>
        </mc:AlternateContent>
      </w:r>
    </w:p>
    <w:p>
      <w:pPr>
        <w:keepNext w:val="0"/>
        <w:keepLines w:val="0"/>
        <w:pageBreakBefore w:val="0"/>
        <w:widowControl/>
        <w:kinsoku/>
        <w:wordWrap/>
        <w:overflowPunct/>
        <w:topLinePunct/>
        <w:autoSpaceDE/>
        <w:autoSpaceDN/>
        <w:bidi w:val="0"/>
        <w:adjustRightInd/>
        <w:snapToGrid/>
        <w:spacing w:line="240" w:lineRule="auto"/>
        <w:jc w:val="center"/>
        <w:textAlignment w:val="baseline"/>
        <w:rPr>
          <w:rFonts w:hint="eastAsia" w:ascii="方正黑体_GBK" w:hAnsi="方正黑体_GBK" w:eastAsia="方正黑体_GBK" w:cs="方正黑体_GBK"/>
          <w:snapToGrid/>
          <w:kern w:val="2"/>
          <w:sz w:val="32"/>
          <w:szCs w:val="32"/>
          <w:lang w:eastAsia="zh-CN"/>
        </w:rPr>
      </w:pPr>
      <w:r>
        <w:rPr>
          <w:rFonts w:hint="eastAsia" w:ascii="方正黑体_GBK" w:hAnsi="方正黑体_GBK" w:eastAsia="方正黑体_GBK" w:cs="方正黑体_GBK"/>
          <w:snapToGrid/>
          <w:kern w:val="2"/>
          <w:sz w:val="32"/>
          <w:szCs w:val="32"/>
          <w:lang w:eastAsia="zh-CN"/>
        </w:rPr>
        <w:t>第一章</w:t>
      </w:r>
      <w:r>
        <w:rPr>
          <w:rFonts w:hint="eastAsia" w:ascii="方正黑体_GBK" w:hAnsi="方正黑体_GBK" w:eastAsia="方正黑体_GBK" w:cs="方正黑体_GBK"/>
          <w:snapToGrid/>
          <w:kern w:val="2"/>
          <w:sz w:val="32"/>
          <w:szCs w:val="32"/>
          <w:lang w:val="en-US" w:eastAsia="zh-CN"/>
        </w:rPr>
        <w:t xml:space="preserve"> </w:t>
      </w:r>
      <w:r>
        <w:rPr>
          <w:rFonts w:hint="eastAsia" w:ascii="方正黑体_GBK" w:hAnsi="方正黑体_GBK" w:eastAsia="方正黑体_GBK" w:cs="方正黑体_GBK"/>
          <w:snapToGrid/>
          <w:kern w:val="2"/>
          <w:sz w:val="32"/>
          <w:szCs w:val="32"/>
          <w:lang w:eastAsia="zh-CN"/>
        </w:rPr>
        <w:t>总则</w:t>
      </w:r>
    </w:p>
    <w:p>
      <w:pPr>
        <w:keepNext w:val="0"/>
        <w:keepLines w:val="0"/>
        <w:pageBreakBefore w:val="0"/>
        <w:widowControl/>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黑体" w:hAnsi="黑体" w:eastAsia="黑体" w:cs="黑体"/>
          <w:b w:val="0"/>
          <w:bCs w:val="0"/>
          <w:snapToGrid/>
          <w:kern w:val="2"/>
          <w:sz w:val="32"/>
          <w:szCs w:val="32"/>
          <w:u w:val="none"/>
          <w:lang w:eastAsia="zh-CN"/>
        </w:rPr>
        <w:t>第一条</w:t>
      </w:r>
      <w:r>
        <w:rPr>
          <w:rFonts w:hint="eastAsia" w:ascii="方正仿宋_GBK" w:hAnsi="方正仿宋_GBK" w:eastAsia="方正仿宋_GBK" w:cs="方正仿宋_GBK"/>
          <w:b w:val="0"/>
          <w:bCs w:val="0"/>
          <w:snapToGrid/>
          <w:kern w:val="2"/>
          <w:sz w:val="32"/>
          <w:szCs w:val="32"/>
          <w:u w:val="none"/>
          <w:lang w:val="en-US" w:eastAsia="zh-CN"/>
        </w:rPr>
        <w:t xml:space="preserve"> </w:t>
      </w:r>
      <w:r>
        <w:rPr>
          <w:rFonts w:hint="eastAsia" w:ascii="方正仿宋_GBK" w:hAnsi="方正仿宋_GBK" w:eastAsia="方正仿宋_GBK" w:cs="方正仿宋_GBK"/>
          <w:b w:val="0"/>
          <w:bCs w:val="0"/>
          <w:snapToGrid/>
          <w:kern w:val="2"/>
          <w:sz w:val="32"/>
          <w:szCs w:val="32"/>
          <w:u w:val="none"/>
          <w:lang w:eastAsia="zh-CN"/>
        </w:rPr>
        <w:t>为了有效保护石屏豆腐、石屏豆腐皮地理标志产品，规范生产经营秩序和石屏豆腐、石屏豆腐皮地理标志产品专用标志的申请、使用和管理，确保石屏豆腐、石屏豆腐皮的品质与特色，根据《中华人民共和国产品质量法》《中华人民共和国标准化法》</w:t>
      </w:r>
      <w:r>
        <w:rPr>
          <w:rFonts w:hint="eastAsia" w:ascii="方正仿宋_GBK" w:hAnsi="方正仿宋_GBK" w:eastAsia="方正仿宋_GBK" w:cs="方正仿宋_GBK"/>
          <w:sz w:val="32"/>
          <w:szCs w:val="32"/>
          <w:u w:val="none"/>
        </w:rPr>
        <w:t>《地理标志专用标志使用管理办法（试行）》</w:t>
      </w:r>
      <w:r>
        <w:rPr>
          <w:rFonts w:hint="eastAsia" w:ascii="方正仿宋_GBK" w:hAnsi="方正仿宋_GBK" w:eastAsia="方正仿宋_GBK" w:cs="方正仿宋_GBK"/>
          <w:b w:val="0"/>
          <w:bCs w:val="0"/>
          <w:snapToGrid/>
          <w:kern w:val="2"/>
          <w:sz w:val="32"/>
          <w:szCs w:val="32"/>
          <w:u w:val="none"/>
          <w:lang w:eastAsia="zh-CN"/>
        </w:rPr>
        <w:t>和《地理标志产品保护规定》等法律法规，结合本县实际制定本办法。</w:t>
      </w:r>
    </w:p>
    <w:p>
      <w:pPr>
        <w:keepNext w:val="0"/>
        <w:keepLines w:val="0"/>
        <w:pageBreakBefore w:val="0"/>
        <w:widowControl/>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黑体" w:hAnsi="黑体" w:eastAsia="黑体" w:cs="黑体"/>
          <w:b w:val="0"/>
          <w:bCs w:val="0"/>
          <w:snapToGrid/>
          <w:kern w:val="2"/>
          <w:sz w:val="32"/>
          <w:szCs w:val="32"/>
          <w:u w:val="none"/>
          <w:lang w:eastAsia="zh-CN"/>
        </w:rPr>
        <w:t>第二条</w:t>
      </w:r>
      <w:r>
        <w:rPr>
          <w:rFonts w:hint="eastAsia" w:ascii="方正楷体_GBK" w:hAnsi="方正楷体_GBK" w:eastAsia="方正楷体_GBK" w:cs="方正楷体_GBK"/>
          <w:b w:val="0"/>
          <w:bCs w:val="0"/>
          <w:snapToGrid/>
          <w:kern w:val="2"/>
          <w:sz w:val="32"/>
          <w:szCs w:val="32"/>
          <w:u w:val="none"/>
          <w:lang w:val="en-US" w:eastAsia="zh-CN"/>
        </w:rPr>
        <w:t xml:space="preserve"> </w:t>
      </w:r>
      <w:r>
        <w:rPr>
          <w:rFonts w:hint="default" w:ascii="Times New Roman" w:hAnsi="Times New Roman" w:eastAsia="方正仿宋_GBK" w:cs="Times New Roman"/>
          <w:b w:val="0"/>
          <w:bCs w:val="0"/>
          <w:snapToGrid/>
          <w:kern w:val="2"/>
          <w:sz w:val="32"/>
          <w:szCs w:val="32"/>
          <w:u w:val="none"/>
          <w:lang w:eastAsia="zh-CN"/>
        </w:rPr>
        <w:t>本办法所称石屏豆腐、石屏豆腐皮是指，符合原国家质量监督检验检疫总局2012年第218号公告确定的石屏县9个乡镇现辖行政区域生产和质量技术要求的豆腐、豆腐皮。</w:t>
      </w:r>
    </w:p>
    <w:p>
      <w:pPr>
        <w:keepNext w:val="0"/>
        <w:keepLines w:val="0"/>
        <w:pageBreakBefore w:val="0"/>
        <w:widowControl/>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黑体" w:hAnsi="黑体" w:eastAsia="黑体" w:cs="黑体"/>
          <w:b w:val="0"/>
          <w:bCs w:val="0"/>
          <w:snapToGrid/>
          <w:kern w:val="2"/>
          <w:sz w:val="32"/>
          <w:szCs w:val="32"/>
          <w:u w:val="none"/>
          <w:lang w:eastAsia="zh-CN"/>
        </w:rPr>
        <w:t>第三条</w:t>
      </w:r>
      <w:r>
        <w:rPr>
          <w:rFonts w:hint="eastAsia" w:ascii="方正楷体_GBK" w:hAnsi="方正楷体_GBK" w:eastAsia="方正楷体_GBK" w:cs="方正楷体_GBK"/>
          <w:b w:val="0"/>
          <w:bCs w:val="0"/>
          <w:snapToGrid/>
          <w:kern w:val="2"/>
          <w:sz w:val="32"/>
          <w:szCs w:val="32"/>
          <w:u w:val="none"/>
          <w:lang w:val="en-US" w:eastAsia="zh-CN"/>
        </w:rPr>
        <w:t xml:space="preserve"> </w:t>
      </w:r>
      <w:r>
        <w:rPr>
          <w:rFonts w:hint="eastAsia" w:ascii="方正仿宋_GBK" w:hAnsi="方正仿宋_GBK" w:eastAsia="方正仿宋_GBK" w:cs="方正仿宋_GBK"/>
          <w:b w:val="0"/>
          <w:bCs w:val="0"/>
          <w:snapToGrid/>
          <w:kern w:val="2"/>
          <w:sz w:val="32"/>
          <w:szCs w:val="32"/>
          <w:u w:val="none"/>
          <w:lang w:val="en-US" w:eastAsia="zh-CN"/>
        </w:rPr>
        <w:t>本办法适用于</w:t>
      </w:r>
      <w:r>
        <w:rPr>
          <w:rFonts w:hint="eastAsia" w:ascii="方正仿宋_GBK" w:hAnsi="方正仿宋_GBK" w:eastAsia="方正仿宋_GBK" w:cs="方正仿宋_GBK"/>
          <w:b w:val="0"/>
          <w:bCs w:val="0"/>
          <w:snapToGrid/>
          <w:kern w:val="2"/>
          <w:sz w:val="32"/>
          <w:szCs w:val="32"/>
          <w:u w:val="none"/>
          <w:lang w:eastAsia="zh-CN"/>
        </w:rPr>
        <w:t>从事石屏豆腐、石屏豆腐皮生产</w:t>
      </w:r>
      <w:r>
        <w:rPr>
          <w:rFonts w:hint="eastAsia" w:ascii="方正仿宋_GBK" w:hAnsi="方正仿宋_GBK" w:eastAsia="方正仿宋_GBK" w:cs="方正仿宋_GBK"/>
          <w:b w:val="0"/>
          <w:bCs w:val="0"/>
          <w:snapToGrid/>
          <w:kern w:val="2"/>
          <w:sz w:val="32"/>
          <w:szCs w:val="32"/>
          <w:u w:val="none"/>
          <w:lang w:val="en-US" w:eastAsia="zh-CN"/>
        </w:rPr>
        <w:t>经营</w:t>
      </w:r>
      <w:r>
        <w:rPr>
          <w:rFonts w:hint="eastAsia" w:ascii="方正仿宋_GBK" w:hAnsi="方正仿宋_GBK" w:eastAsia="方正仿宋_GBK" w:cs="方正仿宋_GBK"/>
          <w:b w:val="0"/>
          <w:bCs w:val="0"/>
          <w:snapToGrid/>
          <w:kern w:val="2"/>
          <w:sz w:val="32"/>
          <w:szCs w:val="32"/>
          <w:u w:val="none"/>
          <w:lang w:eastAsia="zh-CN"/>
        </w:rPr>
        <w:t>和石屏豆腐、石屏豆腐皮地理标志产品专用标志设计、制作、印刷、使用的企业和个人。</w:t>
      </w:r>
    </w:p>
    <w:p>
      <w:pPr>
        <w:keepNext w:val="0"/>
        <w:keepLines w:val="0"/>
        <w:pageBreakBefore w:val="0"/>
        <w:widowControl/>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黑体" w:hAnsi="黑体" w:eastAsia="黑体" w:cs="黑体"/>
          <w:b w:val="0"/>
          <w:bCs w:val="0"/>
          <w:snapToGrid/>
          <w:kern w:val="2"/>
          <w:sz w:val="32"/>
          <w:szCs w:val="32"/>
          <w:u w:val="none"/>
          <w:lang w:eastAsia="zh-CN"/>
        </w:rPr>
        <w:t>第四条</w:t>
      </w:r>
      <w:r>
        <w:rPr>
          <w:rFonts w:hint="eastAsia" w:ascii="方正楷体_GBK" w:hAnsi="方正楷体_GBK" w:eastAsia="方正楷体_GBK" w:cs="方正楷体_GBK"/>
          <w:b w:val="0"/>
          <w:bCs w:val="0"/>
          <w:snapToGrid/>
          <w:kern w:val="2"/>
          <w:sz w:val="32"/>
          <w:szCs w:val="32"/>
          <w:u w:val="none"/>
          <w:lang w:val="en-US" w:eastAsia="zh-CN"/>
        </w:rPr>
        <w:t xml:space="preserve"> </w:t>
      </w:r>
      <w:r>
        <w:rPr>
          <w:rFonts w:hint="eastAsia" w:ascii="方正仿宋_GBK" w:hAnsi="方正仿宋_GBK" w:eastAsia="方正仿宋_GBK" w:cs="方正仿宋_GBK"/>
          <w:b w:val="0"/>
          <w:bCs w:val="0"/>
          <w:snapToGrid/>
          <w:kern w:val="2"/>
          <w:sz w:val="32"/>
          <w:szCs w:val="32"/>
          <w:u w:val="none"/>
          <w:lang w:eastAsia="zh-CN"/>
        </w:rPr>
        <w:t>石屏豆腐、石屏豆腐皮地理标志产品专用标志所有权属于石屏县人民政府，</w:t>
      </w:r>
      <w:r>
        <w:rPr>
          <w:rFonts w:hint="eastAsia" w:ascii="方正仿宋_GBK" w:hAnsi="方正仿宋_GBK" w:eastAsia="方正仿宋_GBK" w:cs="方正仿宋_GBK"/>
          <w:sz w:val="32"/>
          <w:szCs w:val="32"/>
          <w:u w:val="none"/>
          <w:lang w:eastAsia="zh-CN"/>
        </w:rPr>
        <w:t>合法使用人为经省知识产权局公告核准使用专用标志的生产者。禁止任何</w:t>
      </w:r>
      <w:r>
        <w:rPr>
          <w:rFonts w:hint="eastAsia" w:ascii="方正仿宋_GBK" w:hAnsi="方正仿宋_GBK" w:eastAsia="方正仿宋_GBK" w:cs="方正仿宋_GBK"/>
          <w:sz w:val="32"/>
          <w:szCs w:val="32"/>
          <w:u w:val="none"/>
          <w:lang w:val="en-US" w:eastAsia="zh-CN"/>
        </w:rPr>
        <w:t>企业和个人未经核准使用石屏豆腐、石屏豆腐皮地理标志产品专用标志。</w:t>
      </w:r>
    </w:p>
    <w:p>
      <w:pPr>
        <w:keepNext w:val="0"/>
        <w:keepLines w:val="0"/>
        <w:pageBreakBefore w:val="0"/>
        <w:widowControl/>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val="en-US" w:eastAsia="zh-CN"/>
        </w:rPr>
      </w:pPr>
      <w:r>
        <w:rPr>
          <w:rFonts w:hint="eastAsia" w:ascii="黑体" w:hAnsi="黑体" w:eastAsia="黑体" w:cs="黑体"/>
          <w:b w:val="0"/>
          <w:bCs w:val="0"/>
          <w:snapToGrid/>
          <w:kern w:val="2"/>
          <w:sz w:val="32"/>
          <w:szCs w:val="32"/>
          <w:u w:val="none"/>
          <w:lang w:eastAsia="zh-CN"/>
        </w:rPr>
        <w:t>第五条</w:t>
      </w:r>
      <w:r>
        <w:rPr>
          <w:rFonts w:hint="eastAsia" w:ascii="方正楷体_GBK" w:hAnsi="方正楷体_GBK" w:eastAsia="方正楷体_GBK" w:cs="方正楷体_GBK"/>
          <w:b w:val="0"/>
          <w:bCs w:val="0"/>
          <w:snapToGrid/>
          <w:kern w:val="2"/>
          <w:sz w:val="32"/>
          <w:szCs w:val="32"/>
          <w:u w:val="none"/>
          <w:lang w:val="en-US" w:eastAsia="zh-CN"/>
        </w:rPr>
        <w:t xml:space="preserve"> </w:t>
      </w:r>
      <w:r>
        <w:rPr>
          <w:rFonts w:hint="eastAsia" w:ascii="方正仿宋_GBK" w:hAnsi="方正仿宋_GBK" w:eastAsia="方正仿宋_GBK" w:cs="方正仿宋_GBK"/>
          <w:b w:val="0"/>
          <w:bCs w:val="0"/>
          <w:snapToGrid/>
          <w:kern w:val="2"/>
          <w:sz w:val="32"/>
          <w:szCs w:val="32"/>
          <w:u w:val="none"/>
          <w:lang w:eastAsia="zh-CN"/>
        </w:rPr>
        <w:t>县人民政府负责对石屏豆腐、石屏豆腐皮地理标志产品保护</w:t>
      </w:r>
      <w:r>
        <w:rPr>
          <w:rFonts w:hint="eastAsia" w:ascii="方正仿宋_GBK" w:hAnsi="方正仿宋_GBK" w:eastAsia="方正仿宋_GBK" w:cs="方正仿宋_GBK"/>
          <w:b w:val="0"/>
          <w:bCs w:val="0"/>
          <w:snapToGrid/>
          <w:kern w:val="2"/>
          <w:sz w:val="32"/>
          <w:szCs w:val="32"/>
          <w:u w:val="none"/>
          <w:lang w:val="en-US" w:eastAsia="zh-CN"/>
        </w:rPr>
        <w:t>管理</w:t>
      </w:r>
      <w:r>
        <w:rPr>
          <w:rFonts w:hint="eastAsia" w:ascii="方正仿宋_GBK" w:hAnsi="方正仿宋_GBK" w:eastAsia="方正仿宋_GBK" w:cs="方正仿宋_GBK"/>
          <w:b w:val="0"/>
          <w:bCs w:val="0"/>
          <w:snapToGrid/>
          <w:kern w:val="2"/>
          <w:sz w:val="32"/>
          <w:szCs w:val="32"/>
          <w:u w:val="none"/>
          <w:lang w:eastAsia="zh-CN"/>
        </w:rPr>
        <w:t>工作的统一领导，县</w:t>
      </w:r>
      <w:r>
        <w:rPr>
          <w:rFonts w:hint="eastAsia" w:ascii="方正仿宋_GBK" w:hAnsi="方正仿宋_GBK" w:eastAsia="方正仿宋_GBK" w:cs="方正仿宋_GBK"/>
          <w:b w:val="0"/>
          <w:bCs w:val="0"/>
          <w:snapToGrid/>
          <w:kern w:val="2"/>
          <w:sz w:val="32"/>
          <w:szCs w:val="32"/>
          <w:u w:val="none"/>
          <w:lang w:val="en-US" w:eastAsia="zh-CN"/>
        </w:rPr>
        <w:t>市场监管</w:t>
      </w:r>
      <w:r>
        <w:rPr>
          <w:rFonts w:hint="eastAsia" w:ascii="方正仿宋_GBK" w:hAnsi="方正仿宋_GBK" w:eastAsia="方正仿宋_GBK" w:cs="方正仿宋_GBK"/>
          <w:b w:val="0"/>
          <w:bCs w:val="0"/>
          <w:snapToGrid/>
          <w:kern w:val="2"/>
          <w:sz w:val="32"/>
          <w:szCs w:val="32"/>
          <w:u w:val="none"/>
          <w:lang w:eastAsia="zh-CN"/>
        </w:rPr>
        <w:t>局为石屏豆腐、石屏豆腐皮地理标志产品保护管理工作的主管部门，</w:t>
      </w:r>
      <w:r>
        <w:rPr>
          <w:rFonts w:hint="eastAsia" w:ascii="方正仿宋_GBK" w:hAnsi="方正仿宋_GBK" w:eastAsia="方正仿宋_GBK" w:cs="方正仿宋_GBK"/>
          <w:b w:val="0"/>
          <w:bCs w:val="0"/>
          <w:snapToGrid/>
          <w:kern w:val="2"/>
          <w:sz w:val="32"/>
          <w:szCs w:val="32"/>
          <w:u w:val="none"/>
          <w:lang w:val="en-US" w:eastAsia="zh-CN"/>
        </w:rPr>
        <w:t>有关部门根据各自职责，共同做好石屏豆腐、石屏豆腐皮地理标志产品保护管理工作。</w:t>
      </w:r>
    </w:p>
    <w:p>
      <w:pPr>
        <w:keepNext w:val="0"/>
        <w:keepLines w:val="0"/>
        <w:pageBreakBefore w:val="0"/>
        <w:widowControl/>
        <w:kinsoku/>
        <w:wordWrap/>
        <w:overflowPunct/>
        <w:topLinePunct/>
        <w:autoSpaceDE/>
        <w:autoSpaceDN/>
        <w:bidi w:val="0"/>
        <w:adjustRightInd/>
        <w:snapToGrid/>
        <w:spacing w:line="240" w:lineRule="auto"/>
        <w:jc w:val="center"/>
        <w:textAlignment w:val="baseline"/>
        <w:rPr>
          <w:rFonts w:hint="eastAsia" w:ascii="方正黑体_GBK" w:hAnsi="方正黑体_GBK" w:eastAsia="方正黑体_GBK" w:cs="方正黑体_GBK"/>
          <w:snapToGrid/>
          <w:kern w:val="2"/>
          <w:sz w:val="32"/>
          <w:szCs w:val="32"/>
          <w:lang w:eastAsia="zh-CN"/>
        </w:rPr>
      </w:pPr>
      <w:r>
        <w:rPr>
          <w:rFonts w:hint="eastAsia" w:ascii="方正黑体_GBK" w:hAnsi="方正黑体_GBK" w:eastAsia="方正黑体_GBK" w:cs="方正黑体_GBK"/>
          <w:snapToGrid/>
          <w:kern w:val="2"/>
          <w:sz w:val="32"/>
          <w:szCs w:val="32"/>
          <w:lang w:eastAsia="zh-CN"/>
        </w:rPr>
        <w:t>第二章</w:t>
      </w:r>
      <w:r>
        <w:rPr>
          <w:rFonts w:hint="eastAsia" w:ascii="方正黑体_GBK" w:hAnsi="方正黑体_GBK" w:eastAsia="方正黑体_GBK" w:cs="方正黑体_GBK"/>
          <w:snapToGrid/>
          <w:kern w:val="2"/>
          <w:sz w:val="32"/>
          <w:szCs w:val="32"/>
          <w:lang w:val="en-US" w:eastAsia="zh-CN"/>
        </w:rPr>
        <w:t xml:space="preserve"> </w:t>
      </w:r>
      <w:r>
        <w:rPr>
          <w:rFonts w:hint="eastAsia" w:ascii="方正黑体_GBK" w:hAnsi="方正黑体_GBK" w:eastAsia="方正黑体_GBK" w:cs="方正黑体_GBK"/>
          <w:snapToGrid/>
          <w:kern w:val="2"/>
          <w:sz w:val="32"/>
          <w:szCs w:val="32"/>
          <w:lang w:eastAsia="zh-CN"/>
        </w:rPr>
        <w:t>申报条件和审批程序</w:t>
      </w:r>
    </w:p>
    <w:p>
      <w:pPr>
        <w:keepNext w:val="0"/>
        <w:keepLines w:val="0"/>
        <w:pageBreakBefore w:val="0"/>
        <w:widowControl/>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黑体" w:hAnsi="黑体" w:eastAsia="黑体" w:cs="黑体"/>
          <w:b w:val="0"/>
          <w:bCs w:val="0"/>
          <w:snapToGrid/>
          <w:kern w:val="2"/>
          <w:sz w:val="32"/>
          <w:szCs w:val="32"/>
          <w:u w:val="none"/>
          <w:lang w:eastAsia="zh-CN"/>
        </w:rPr>
        <w:t>第六条</w:t>
      </w:r>
      <w:r>
        <w:rPr>
          <w:rFonts w:hint="eastAsia" w:ascii="方正楷体_GBK" w:hAnsi="方正楷体_GBK" w:eastAsia="方正楷体_GBK" w:cs="方正楷体_GBK"/>
          <w:b w:val="0"/>
          <w:bCs w:val="0"/>
          <w:snapToGrid/>
          <w:kern w:val="2"/>
          <w:sz w:val="32"/>
          <w:szCs w:val="32"/>
          <w:u w:val="none"/>
          <w:lang w:val="en-US" w:eastAsia="zh-CN"/>
        </w:rPr>
        <w:t xml:space="preserve"> </w:t>
      </w:r>
      <w:r>
        <w:rPr>
          <w:rFonts w:hint="eastAsia" w:ascii="方正仿宋_GBK" w:hAnsi="方正仿宋_GBK" w:eastAsia="方正仿宋_GBK" w:cs="方正仿宋_GBK"/>
          <w:b w:val="0"/>
          <w:bCs w:val="0"/>
          <w:snapToGrid/>
          <w:kern w:val="2"/>
          <w:sz w:val="32"/>
          <w:szCs w:val="32"/>
          <w:u w:val="none"/>
          <w:lang w:eastAsia="zh-CN"/>
        </w:rPr>
        <w:t>申报石屏豆腐、石屏豆腐皮地理标志名称和专用标志必须具备以下条件：</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方正仿宋_GBK" w:hAnsi="方正仿宋_GBK" w:eastAsia="方正仿宋_GBK" w:cs="方正仿宋_GBK"/>
          <w:b w:val="0"/>
          <w:bCs w:val="0"/>
          <w:snapToGrid/>
          <w:kern w:val="2"/>
          <w:sz w:val="32"/>
          <w:szCs w:val="32"/>
          <w:u w:val="none"/>
          <w:lang w:eastAsia="zh-CN"/>
        </w:rPr>
        <w:t>（</w:t>
      </w:r>
      <w:r>
        <w:rPr>
          <w:rFonts w:hint="eastAsia" w:ascii="方正仿宋_GBK" w:hAnsi="方正仿宋_GBK" w:eastAsia="方正仿宋_GBK" w:cs="方正仿宋_GBK"/>
          <w:b w:val="0"/>
          <w:bCs w:val="0"/>
          <w:snapToGrid/>
          <w:kern w:val="2"/>
          <w:sz w:val="32"/>
          <w:szCs w:val="32"/>
          <w:u w:val="none"/>
          <w:lang w:val="en-US" w:eastAsia="zh-CN"/>
        </w:rPr>
        <w:t>一）</w:t>
      </w:r>
      <w:r>
        <w:rPr>
          <w:rFonts w:hint="eastAsia" w:ascii="方正仿宋_GBK" w:hAnsi="方正仿宋_GBK" w:eastAsia="方正仿宋_GBK" w:cs="方正仿宋_GBK"/>
          <w:b w:val="0"/>
          <w:bCs w:val="0"/>
          <w:snapToGrid/>
          <w:kern w:val="2"/>
          <w:sz w:val="32"/>
          <w:szCs w:val="32"/>
          <w:u w:val="none"/>
          <w:lang w:eastAsia="zh-CN"/>
        </w:rPr>
        <w:t>在石屏豆腐、石屏豆腐皮地理标志产品保护地域</w:t>
      </w:r>
      <w:r>
        <w:rPr>
          <w:rFonts w:hint="eastAsia" w:ascii="方正仿宋_GBK" w:hAnsi="方正仿宋_GBK" w:eastAsia="方正仿宋_GBK" w:cs="方正仿宋_GBK"/>
          <w:b w:val="0"/>
          <w:bCs w:val="0"/>
          <w:snapToGrid/>
          <w:kern w:val="2"/>
          <w:sz w:val="32"/>
          <w:szCs w:val="32"/>
          <w:u w:val="none"/>
          <w:lang w:val="en-US" w:eastAsia="zh-CN"/>
        </w:rPr>
        <w:t>范围</w:t>
      </w:r>
      <w:r>
        <w:rPr>
          <w:rFonts w:hint="eastAsia" w:ascii="方正仿宋_GBK" w:hAnsi="方正仿宋_GBK" w:eastAsia="方正仿宋_GBK" w:cs="方正仿宋_GBK"/>
          <w:b w:val="0"/>
          <w:bCs w:val="0"/>
          <w:snapToGrid/>
          <w:kern w:val="2"/>
          <w:sz w:val="32"/>
          <w:szCs w:val="32"/>
          <w:u w:val="none"/>
          <w:lang w:eastAsia="zh-CN"/>
        </w:rPr>
        <w:t>内生产石屏豆腐、石屏豆腐皮，且具备相应的生产条件；</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方正仿宋_GBK" w:hAnsi="方正仿宋_GBK" w:eastAsia="方正仿宋_GBK" w:cs="方正仿宋_GBK"/>
          <w:b w:val="0"/>
          <w:bCs w:val="0"/>
          <w:snapToGrid/>
          <w:kern w:val="2"/>
          <w:sz w:val="32"/>
          <w:szCs w:val="32"/>
          <w:u w:val="none"/>
          <w:lang w:eastAsia="zh-CN"/>
        </w:rPr>
        <w:t>（二）按照相应质量技术要求、标准和管理规范组织生产石屏豆腐、石屏豆腐皮；</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方正仿宋_GBK" w:hAnsi="方正仿宋_GBK" w:eastAsia="方正仿宋_GBK" w:cs="方正仿宋_GBK"/>
          <w:b w:val="0"/>
          <w:bCs w:val="0"/>
          <w:snapToGrid/>
          <w:kern w:val="2"/>
          <w:sz w:val="32"/>
          <w:szCs w:val="32"/>
          <w:u w:val="none"/>
          <w:lang w:eastAsia="zh-CN"/>
        </w:rPr>
        <w:t>（三）建立起质量管理体系，有完整、可追溯的产品质量档案。</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方正仿宋_GBK" w:hAnsi="方正仿宋_GBK" w:eastAsia="方正仿宋_GBK" w:cs="方正仿宋_GBK"/>
          <w:b w:val="0"/>
          <w:bCs w:val="0"/>
          <w:snapToGrid/>
          <w:kern w:val="2"/>
          <w:sz w:val="32"/>
          <w:szCs w:val="32"/>
          <w:u w:val="none"/>
          <w:lang w:eastAsia="zh-CN"/>
        </w:rPr>
        <w:t>被列入经营异常名录或近三年被市场监管部门行政处罚的市场主体，不得申请使用石屏豆腐、石屏豆腐皮地理标志产品专用标志。</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黑体" w:hAnsi="黑体" w:eastAsia="黑体" w:cs="黑体"/>
          <w:b w:val="0"/>
          <w:bCs w:val="0"/>
          <w:snapToGrid/>
          <w:kern w:val="2"/>
          <w:sz w:val="32"/>
          <w:szCs w:val="32"/>
          <w:u w:val="none"/>
          <w:lang w:eastAsia="zh-CN"/>
        </w:rPr>
        <w:t>第七条</w:t>
      </w:r>
      <w:r>
        <w:rPr>
          <w:rFonts w:hint="eastAsia" w:ascii="方正楷体_GBK" w:hAnsi="方正楷体_GBK" w:eastAsia="方正楷体_GBK" w:cs="方正楷体_GBK"/>
          <w:b w:val="0"/>
          <w:bCs w:val="0"/>
          <w:snapToGrid/>
          <w:kern w:val="2"/>
          <w:sz w:val="32"/>
          <w:szCs w:val="32"/>
          <w:u w:val="none"/>
          <w:lang w:val="en-US" w:eastAsia="zh-CN"/>
        </w:rPr>
        <w:t xml:space="preserve"> </w:t>
      </w:r>
      <w:r>
        <w:rPr>
          <w:rFonts w:hint="eastAsia" w:ascii="方正仿宋_GBK" w:hAnsi="方正仿宋_GBK" w:eastAsia="方正仿宋_GBK" w:cs="方正仿宋_GBK"/>
          <w:b w:val="0"/>
          <w:bCs w:val="0"/>
          <w:snapToGrid/>
          <w:kern w:val="2"/>
          <w:sz w:val="32"/>
          <w:szCs w:val="32"/>
          <w:u w:val="none"/>
          <w:lang w:eastAsia="zh-CN"/>
        </w:rPr>
        <w:t>申请使用石屏豆腐、石屏豆腐皮地理标志名称和专用标志应提交以下资料：</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方正仿宋_GBK" w:hAnsi="方正仿宋_GBK" w:eastAsia="方正仿宋_GBK" w:cs="方正仿宋_GBK"/>
          <w:b w:val="0"/>
          <w:bCs w:val="0"/>
          <w:snapToGrid/>
          <w:kern w:val="2"/>
          <w:sz w:val="32"/>
          <w:szCs w:val="32"/>
          <w:u w:val="none"/>
          <w:lang w:eastAsia="zh-CN"/>
        </w:rPr>
        <w:t>（</w:t>
      </w:r>
      <w:r>
        <w:rPr>
          <w:rFonts w:hint="eastAsia" w:ascii="方正仿宋_GBK" w:hAnsi="方正仿宋_GBK" w:eastAsia="方正仿宋_GBK" w:cs="方正仿宋_GBK"/>
          <w:b w:val="0"/>
          <w:bCs w:val="0"/>
          <w:snapToGrid/>
          <w:kern w:val="2"/>
          <w:sz w:val="32"/>
          <w:szCs w:val="32"/>
          <w:u w:val="none"/>
          <w:lang w:val="en-US" w:eastAsia="zh-CN"/>
        </w:rPr>
        <w:t>一</w:t>
      </w:r>
      <w:r>
        <w:rPr>
          <w:rFonts w:hint="eastAsia" w:ascii="方正仿宋_GBK" w:hAnsi="方正仿宋_GBK" w:eastAsia="方正仿宋_GBK" w:cs="方正仿宋_GBK"/>
          <w:b w:val="0"/>
          <w:bCs w:val="0"/>
          <w:snapToGrid/>
          <w:kern w:val="2"/>
          <w:sz w:val="32"/>
          <w:szCs w:val="32"/>
          <w:u w:val="none"/>
          <w:lang w:eastAsia="zh-CN"/>
        </w:rPr>
        <w:t>）石屏豆腐、石屏豆腐皮《地理标志产品专用标志使用申请书》；</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left"/>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方正仿宋_GBK" w:hAnsi="方正仿宋_GBK" w:eastAsia="方正仿宋_GBK" w:cs="方正仿宋_GBK"/>
          <w:b w:val="0"/>
          <w:bCs w:val="0"/>
          <w:snapToGrid/>
          <w:kern w:val="2"/>
          <w:sz w:val="32"/>
          <w:szCs w:val="32"/>
          <w:u w:val="none"/>
          <w:lang w:eastAsia="zh-CN"/>
        </w:rPr>
        <w:t>（</w:t>
      </w:r>
      <w:r>
        <w:rPr>
          <w:rFonts w:hint="eastAsia" w:ascii="方正仿宋_GBK" w:hAnsi="方正仿宋_GBK" w:eastAsia="方正仿宋_GBK" w:cs="方正仿宋_GBK"/>
          <w:b w:val="0"/>
          <w:bCs w:val="0"/>
          <w:snapToGrid/>
          <w:kern w:val="2"/>
          <w:sz w:val="32"/>
          <w:szCs w:val="32"/>
          <w:u w:val="none"/>
          <w:lang w:val="en-US" w:eastAsia="zh-CN"/>
        </w:rPr>
        <w:t>二</w:t>
      </w:r>
      <w:r>
        <w:rPr>
          <w:rFonts w:hint="eastAsia" w:ascii="方正仿宋_GBK" w:hAnsi="方正仿宋_GBK" w:eastAsia="方正仿宋_GBK" w:cs="方正仿宋_GBK"/>
          <w:b w:val="0"/>
          <w:bCs w:val="0"/>
          <w:snapToGrid/>
          <w:kern w:val="2"/>
          <w:sz w:val="32"/>
          <w:szCs w:val="32"/>
          <w:u w:val="none"/>
          <w:lang w:eastAsia="zh-CN"/>
        </w:rPr>
        <w:t>）《地理标志产品石屏豆腐》《地理标志产品石屏豆腐皮》产品地方标准；</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方正仿宋_GBK" w:hAnsi="方正仿宋_GBK" w:eastAsia="方正仿宋_GBK" w:cs="方正仿宋_GBK"/>
          <w:b w:val="0"/>
          <w:bCs w:val="0"/>
          <w:snapToGrid/>
          <w:kern w:val="2"/>
          <w:sz w:val="32"/>
          <w:szCs w:val="32"/>
          <w:u w:val="none"/>
          <w:lang w:eastAsia="zh-CN"/>
        </w:rPr>
        <w:t>（</w:t>
      </w:r>
      <w:r>
        <w:rPr>
          <w:rFonts w:hint="eastAsia" w:ascii="方正仿宋_GBK" w:hAnsi="方正仿宋_GBK" w:eastAsia="方正仿宋_GBK" w:cs="方正仿宋_GBK"/>
          <w:b w:val="0"/>
          <w:bCs w:val="0"/>
          <w:snapToGrid/>
          <w:kern w:val="2"/>
          <w:sz w:val="32"/>
          <w:szCs w:val="32"/>
          <w:u w:val="none"/>
          <w:lang w:val="en-US" w:eastAsia="zh-CN"/>
        </w:rPr>
        <w:t>三</w:t>
      </w:r>
      <w:r>
        <w:rPr>
          <w:rFonts w:hint="eastAsia" w:ascii="方正仿宋_GBK" w:hAnsi="方正仿宋_GBK" w:eastAsia="方正仿宋_GBK" w:cs="方正仿宋_GBK"/>
          <w:b w:val="0"/>
          <w:bCs w:val="0"/>
          <w:snapToGrid/>
          <w:kern w:val="2"/>
          <w:sz w:val="32"/>
          <w:szCs w:val="32"/>
          <w:u w:val="none"/>
          <w:lang w:eastAsia="zh-CN"/>
        </w:rPr>
        <w:t>）县市场监管局出具的产自石屏豆腐、石屏豆腐皮</w:t>
      </w:r>
      <w:r>
        <w:rPr>
          <w:rFonts w:hint="eastAsia" w:ascii="方正仿宋_GBK" w:hAnsi="方正仿宋_GBK" w:eastAsia="方正仿宋_GBK" w:cs="方正仿宋_GBK"/>
          <w:b w:val="0"/>
          <w:bCs w:val="0"/>
          <w:snapToGrid/>
          <w:color w:val="auto"/>
          <w:kern w:val="2"/>
          <w:sz w:val="32"/>
          <w:szCs w:val="32"/>
          <w:highlight w:val="none"/>
          <w:u w:val="none"/>
          <w:lang w:eastAsia="zh-CN"/>
        </w:rPr>
        <w:t>地理标志产品保护地域范围的证明；</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方正仿宋_GBK" w:hAnsi="方正仿宋_GBK" w:eastAsia="方正仿宋_GBK" w:cs="方正仿宋_GBK"/>
          <w:b w:val="0"/>
          <w:bCs w:val="0"/>
          <w:snapToGrid/>
          <w:kern w:val="2"/>
          <w:sz w:val="32"/>
          <w:szCs w:val="32"/>
          <w:u w:val="none"/>
          <w:lang w:eastAsia="zh-CN"/>
        </w:rPr>
        <w:t>（</w:t>
      </w:r>
      <w:r>
        <w:rPr>
          <w:rFonts w:hint="eastAsia" w:ascii="方正仿宋_GBK" w:hAnsi="方正仿宋_GBK" w:eastAsia="方正仿宋_GBK" w:cs="方正仿宋_GBK"/>
          <w:b w:val="0"/>
          <w:bCs w:val="0"/>
          <w:snapToGrid/>
          <w:kern w:val="2"/>
          <w:sz w:val="32"/>
          <w:szCs w:val="32"/>
          <w:u w:val="none"/>
          <w:lang w:val="en-US" w:eastAsia="zh-CN"/>
        </w:rPr>
        <w:t>四</w:t>
      </w:r>
      <w:r>
        <w:rPr>
          <w:rFonts w:hint="eastAsia" w:ascii="方正仿宋_GBK" w:hAnsi="方正仿宋_GBK" w:eastAsia="方正仿宋_GBK" w:cs="方正仿宋_GBK"/>
          <w:b w:val="0"/>
          <w:bCs w:val="0"/>
          <w:snapToGrid/>
          <w:kern w:val="2"/>
          <w:sz w:val="32"/>
          <w:szCs w:val="32"/>
          <w:u w:val="none"/>
          <w:lang w:eastAsia="zh-CN"/>
        </w:rPr>
        <w:t>）法定检验机构出具的石屏豆腐、石屏豆腐皮合格的质量检验报告；或</w:t>
      </w:r>
      <w:r>
        <w:rPr>
          <w:rFonts w:hint="eastAsia" w:ascii="Times New Roman" w:hAnsi="Times New Roman" w:eastAsia="方正仿宋_GBK" w:cs="Times New Roman"/>
          <w:b w:val="0"/>
          <w:bCs w:val="0"/>
          <w:snapToGrid/>
          <w:kern w:val="2"/>
          <w:sz w:val="32"/>
          <w:szCs w:val="32"/>
          <w:u w:val="none"/>
          <w:lang w:eastAsia="zh-CN"/>
        </w:rPr>
        <w:t>者近2年省</w:t>
      </w:r>
      <w:r>
        <w:rPr>
          <w:rFonts w:hint="eastAsia" w:ascii="Times New Roman" w:hAnsi="Times New Roman" w:eastAsia="方正仿宋_GBK" w:cs="Times New Roman"/>
          <w:b w:val="0"/>
          <w:bCs w:val="0"/>
          <w:snapToGrid/>
          <w:kern w:val="2"/>
          <w:sz w:val="32"/>
          <w:szCs w:val="32"/>
          <w:u w:val="none"/>
          <w:lang w:val="en-US" w:eastAsia="zh-CN"/>
        </w:rPr>
        <w:t>市场监督管理</w:t>
      </w:r>
      <w:r>
        <w:rPr>
          <w:rFonts w:hint="eastAsia" w:ascii="Times New Roman" w:hAnsi="Times New Roman" w:eastAsia="方正仿宋_GBK" w:cs="Times New Roman"/>
          <w:b w:val="0"/>
          <w:bCs w:val="0"/>
          <w:snapToGrid/>
          <w:kern w:val="2"/>
          <w:sz w:val="32"/>
          <w:szCs w:val="32"/>
          <w:u w:val="none"/>
          <w:lang w:eastAsia="zh-CN"/>
        </w:rPr>
        <w:t>部门抽查2次以</w:t>
      </w:r>
      <w:r>
        <w:rPr>
          <w:rFonts w:hint="eastAsia" w:ascii="方正仿宋_GBK" w:hAnsi="方正仿宋_GBK" w:eastAsia="方正仿宋_GBK" w:cs="方正仿宋_GBK"/>
          <w:b w:val="0"/>
          <w:bCs w:val="0"/>
          <w:snapToGrid/>
          <w:kern w:val="2"/>
          <w:sz w:val="32"/>
          <w:szCs w:val="32"/>
          <w:u w:val="none"/>
          <w:lang w:eastAsia="zh-CN"/>
        </w:rPr>
        <w:t>上合格的检验报告；</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16" w:firstLineChars="200"/>
        <w:jc w:val="both"/>
        <w:textAlignment w:val="baseline"/>
        <w:rPr>
          <w:rFonts w:hint="eastAsia" w:ascii="方正仿宋_GBK" w:hAnsi="方正仿宋_GBK" w:eastAsia="方正仿宋_GBK" w:cs="方正仿宋_GBK"/>
          <w:b w:val="0"/>
          <w:bCs w:val="0"/>
          <w:snapToGrid/>
          <w:spacing w:val="-6"/>
          <w:kern w:val="2"/>
          <w:sz w:val="32"/>
          <w:szCs w:val="32"/>
          <w:u w:val="none"/>
          <w:lang w:eastAsia="zh-CN"/>
        </w:rPr>
      </w:pPr>
      <w:r>
        <w:rPr>
          <w:rFonts w:hint="eastAsia" w:ascii="方正仿宋_GBK" w:hAnsi="方正仿宋_GBK" w:eastAsia="方正仿宋_GBK" w:cs="方正仿宋_GBK"/>
          <w:b w:val="0"/>
          <w:bCs w:val="0"/>
          <w:snapToGrid/>
          <w:spacing w:val="-6"/>
          <w:kern w:val="2"/>
          <w:sz w:val="32"/>
          <w:szCs w:val="32"/>
          <w:u w:val="none"/>
          <w:lang w:eastAsia="zh-CN"/>
        </w:rPr>
        <w:t>（</w:t>
      </w:r>
      <w:r>
        <w:rPr>
          <w:rFonts w:hint="eastAsia" w:ascii="方正仿宋_GBK" w:hAnsi="方正仿宋_GBK" w:eastAsia="方正仿宋_GBK" w:cs="方正仿宋_GBK"/>
          <w:b w:val="0"/>
          <w:bCs w:val="0"/>
          <w:snapToGrid/>
          <w:spacing w:val="-6"/>
          <w:kern w:val="2"/>
          <w:sz w:val="32"/>
          <w:szCs w:val="32"/>
          <w:u w:val="none"/>
          <w:lang w:val="en-US" w:eastAsia="zh-CN"/>
        </w:rPr>
        <w:t>五</w:t>
      </w:r>
      <w:r>
        <w:rPr>
          <w:rFonts w:hint="eastAsia" w:ascii="方正仿宋_GBK" w:hAnsi="方正仿宋_GBK" w:eastAsia="方正仿宋_GBK" w:cs="方正仿宋_GBK"/>
          <w:b w:val="0"/>
          <w:bCs w:val="0"/>
          <w:snapToGrid/>
          <w:spacing w:val="-6"/>
          <w:kern w:val="2"/>
          <w:sz w:val="32"/>
          <w:szCs w:val="32"/>
          <w:u w:val="none"/>
          <w:lang w:eastAsia="zh-CN"/>
        </w:rPr>
        <w:t>）生产者的食品生产许可证、营业执照或者其他证明材料；</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方正仿宋_GBK" w:hAnsi="方正仿宋_GBK" w:eastAsia="方正仿宋_GBK" w:cs="方正仿宋_GBK"/>
          <w:b w:val="0"/>
          <w:bCs w:val="0"/>
          <w:snapToGrid/>
          <w:kern w:val="2"/>
          <w:sz w:val="32"/>
          <w:szCs w:val="32"/>
          <w:u w:val="none"/>
          <w:lang w:eastAsia="zh-CN"/>
        </w:rPr>
        <w:t>（</w:t>
      </w:r>
      <w:r>
        <w:rPr>
          <w:rFonts w:hint="eastAsia" w:ascii="方正仿宋_GBK" w:hAnsi="方正仿宋_GBK" w:eastAsia="方正仿宋_GBK" w:cs="方正仿宋_GBK"/>
          <w:b w:val="0"/>
          <w:bCs w:val="0"/>
          <w:snapToGrid/>
          <w:kern w:val="2"/>
          <w:sz w:val="32"/>
          <w:szCs w:val="32"/>
          <w:u w:val="none"/>
          <w:lang w:val="en-US" w:eastAsia="zh-CN"/>
        </w:rPr>
        <w:t>六</w:t>
      </w:r>
      <w:r>
        <w:rPr>
          <w:rFonts w:hint="eastAsia" w:ascii="方正仿宋_GBK" w:hAnsi="方正仿宋_GBK" w:eastAsia="方正仿宋_GBK" w:cs="方正仿宋_GBK"/>
          <w:b w:val="0"/>
          <w:bCs w:val="0"/>
          <w:snapToGrid/>
          <w:kern w:val="2"/>
          <w:sz w:val="32"/>
          <w:szCs w:val="32"/>
          <w:u w:val="none"/>
          <w:lang w:eastAsia="zh-CN"/>
        </w:rPr>
        <w:t>）产品包装和标识标签样本。</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val="en-US" w:eastAsia="zh-CN"/>
        </w:rPr>
      </w:pPr>
      <w:r>
        <w:rPr>
          <w:rFonts w:hint="eastAsia" w:ascii="方正仿宋_GBK" w:hAnsi="方正仿宋_GBK" w:eastAsia="方正仿宋_GBK" w:cs="方正仿宋_GBK"/>
          <w:b w:val="0"/>
          <w:bCs w:val="0"/>
          <w:snapToGrid/>
          <w:kern w:val="2"/>
          <w:sz w:val="32"/>
          <w:szCs w:val="32"/>
          <w:u w:val="none"/>
          <w:lang w:val="en-US" w:eastAsia="zh-CN"/>
        </w:rPr>
        <w:t>申请人应当保证所提供的申请材料真实性、合法性。对经查实提供虚假申请材料</w:t>
      </w:r>
      <w:r>
        <w:rPr>
          <w:rFonts w:hint="eastAsia" w:ascii="Times New Roman" w:hAnsi="Times New Roman" w:eastAsia="方正仿宋_GBK" w:cs="Times New Roman"/>
          <w:b w:val="0"/>
          <w:bCs w:val="0"/>
          <w:snapToGrid/>
          <w:kern w:val="2"/>
          <w:sz w:val="32"/>
          <w:szCs w:val="32"/>
          <w:u w:val="none"/>
          <w:lang w:val="en-US" w:eastAsia="zh-CN"/>
        </w:rPr>
        <w:t>的申请人，3年内不得申请使</w:t>
      </w:r>
      <w:r>
        <w:rPr>
          <w:rFonts w:hint="eastAsia" w:ascii="方正仿宋_GBK" w:hAnsi="方正仿宋_GBK" w:eastAsia="方正仿宋_GBK" w:cs="方正仿宋_GBK"/>
          <w:b w:val="0"/>
          <w:bCs w:val="0"/>
          <w:snapToGrid/>
          <w:kern w:val="2"/>
          <w:sz w:val="32"/>
          <w:szCs w:val="32"/>
          <w:u w:val="none"/>
          <w:lang w:val="en-US" w:eastAsia="zh-CN"/>
        </w:rPr>
        <w:t>用石屏豆腐、石屏豆腐皮地理标志产品专用标志。</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黑体" w:hAnsi="黑体" w:eastAsia="黑体" w:cs="黑体"/>
          <w:b w:val="0"/>
          <w:bCs w:val="0"/>
          <w:snapToGrid/>
          <w:kern w:val="2"/>
          <w:sz w:val="32"/>
          <w:szCs w:val="32"/>
          <w:u w:val="none"/>
          <w:lang w:eastAsia="zh-CN"/>
        </w:rPr>
        <w:t>第八条</w:t>
      </w:r>
      <w:r>
        <w:rPr>
          <w:rFonts w:hint="eastAsia" w:ascii="方正楷体_GBK" w:hAnsi="方正楷体_GBK" w:eastAsia="方正楷体_GBK" w:cs="方正楷体_GBK"/>
          <w:b w:val="0"/>
          <w:bCs w:val="0"/>
          <w:snapToGrid/>
          <w:kern w:val="2"/>
          <w:sz w:val="32"/>
          <w:szCs w:val="32"/>
          <w:u w:val="none"/>
          <w:lang w:val="en-US" w:eastAsia="zh-CN"/>
        </w:rPr>
        <w:t xml:space="preserve"> </w:t>
      </w:r>
      <w:r>
        <w:rPr>
          <w:rFonts w:hint="eastAsia" w:ascii="方正仿宋_GBK" w:hAnsi="方正仿宋_GBK" w:eastAsia="方正仿宋_GBK" w:cs="方正仿宋_GBK"/>
          <w:b w:val="0"/>
          <w:bCs w:val="0"/>
          <w:snapToGrid/>
          <w:kern w:val="2"/>
          <w:sz w:val="32"/>
          <w:szCs w:val="32"/>
          <w:u w:val="none"/>
          <w:lang w:eastAsia="zh-CN"/>
        </w:rPr>
        <w:t>申请使用石屏豆腐、石屏豆腐皮地理标志名称和专用标志的程序：</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方正仿宋_GBK" w:hAnsi="方正仿宋_GBK" w:eastAsia="方正仿宋_GBK" w:cs="方正仿宋_GBK"/>
          <w:sz w:val="32"/>
          <w:szCs w:val="32"/>
          <w:u w:val="none"/>
          <w:lang w:eastAsia="zh-CN"/>
        </w:rPr>
        <w:t>（</w:t>
      </w:r>
      <w:r>
        <w:rPr>
          <w:rFonts w:hint="eastAsia" w:ascii="方正仿宋_GBK" w:hAnsi="方正仿宋_GBK" w:eastAsia="方正仿宋_GBK" w:cs="方正仿宋_GBK"/>
          <w:sz w:val="32"/>
          <w:szCs w:val="32"/>
          <w:u w:val="none"/>
          <w:lang w:val="en-US" w:eastAsia="zh-CN"/>
        </w:rPr>
        <w:t>一</w:t>
      </w:r>
      <w:r>
        <w:rPr>
          <w:rFonts w:hint="eastAsia" w:ascii="方正仿宋_GBK" w:hAnsi="方正仿宋_GBK" w:eastAsia="方正仿宋_GBK" w:cs="方正仿宋_GBK"/>
          <w:sz w:val="32"/>
          <w:szCs w:val="32"/>
          <w:u w:val="none"/>
          <w:lang w:eastAsia="zh-CN"/>
        </w:rPr>
        <w:t>）县</w:t>
      </w:r>
      <w:r>
        <w:rPr>
          <w:rFonts w:hint="eastAsia" w:ascii="方正仿宋_GBK" w:hAnsi="方正仿宋_GBK" w:eastAsia="方正仿宋_GBK" w:cs="方正仿宋_GBK"/>
          <w:sz w:val="32"/>
          <w:szCs w:val="32"/>
          <w:u w:val="none"/>
        </w:rPr>
        <w:t>市场监管局负责受理</w:t>
      </w:r>
      <w:r>
        <w:rPr>
          <w:rFonts w:hint="eastAsia" w:ascii="方正仿宋_GBK" w:hAnsi="方正仿宋_GBK" w:eastAsia="方正仿宋_GBK" w:cs="方正仿宋_GBK"/>
          <w:sz w:val="32"/>
          <w:szCs w:val="32"/>
          <w:u w:val="none"/>
          <w:lang w:eastAsia="zh-CN"/>
        </w:rPr>
        <w:t>石屏豆腐、石屏豆腐皮</w:t>
      </w:r>
      <w:r>
        <w:rPr>
          <w:rFonts w:hint="eastAsia" w:ascii="方正仿宋_GBK" w:hAnsi="方正仿宋_GBK" w:eastAsia="方正仿宋_GBK" w:cs="方正仿宋_GBK"/>
          <w:sz w:val="32"/>
          <w:szCs w:val="32"/>
          <w:u w:val="none"/>
        </w:rPr>
        <w:t>地理标志产品专用标志</w:t>
      </w:r>
      <w:r>
        <w:rPr>
          <w:rFonts w:hint="eastAsia" w:ascii="方正仿宋_GBK" w:hAnsi="方正仿宋_GBK" w:eastAsia="方正仿宋_GBK" w:cs="方正仿宋_GBK"/>
          <w:sz w:val="32"/>
          <w:szCs w:val="32"/>
          <w:u w:val="none"/>
          <w:lang w:val="en-US" w:eastAsia="zh-CN"/>
        </w:rPr>
        <w:t>使用</w:t>
      </w:r>
      <w:r>
        <w:rPr>
          <w:rFonts w:hint="eastAsia" w:ascii="方正仿宋_GBK" w:hAnsi="方正仿宋_GBK" w:eastAsia="方正仿宋_GBK" w:cs="方正仿宋_GBK"/>
          <w:sz w:val="32"/>
          <w:szCs w:val="32"/>
          <w:u w:val="none"/>
        </w:rPr>
        <w:t>申请材料</w:t>
      </w:r>
      <w:r>
        <w:rPr>
          <w:rFonts w:hint="eastAsia" w:ascii="Times New Roman" w:hAnsi="Times New Roman" w:eastAsia="方正仿宋_GBK" w:cs="Times New Roman"/>
          <w:b w:val="0"/>
          <w:bCs w:val="0"/>
          <w:snapToGrid/>
          <w:kern w:val="2"/>
          <w:sz w:val="32"/>
          <w:szCs w:val="32"/>
          <w:u w:val="none"/>
          <w:lang w:eastAsia="zh-CN"/>
        </w:rPr>
        <w:t>，在</w:t>
      </w:r>
      <w:r>
        <w:rPr>
          <w:rFonts w:hint="eastAsia" w:ascii="Times New Roman" w:hAnsi="Times New Roman" w:eastAsia="方正仿宋_GBK" w:cs="Times New Roman"/>
          <w:b w:val="0"/>
          <w:bCs w:val="0"/>
          <w:snapToGrid/>
          <w:kern w:val="2"/>
          <w:sz w:val="32"/>
          <w:szCs w:val="32"/>
          <w:u w:val="none"/>
          <w:lang w:val="en-US" w:eastAsia="zh-CN"/>
        </w:rPr>
        <w:t>10个工作日内</w:t>
      </w:r>
      <w:r>
        <w:rPr>
          <w:rFonts w:hint="eastAsia" w:ascii="方正仿宋_GBK" w:hAnsi="方正仿宋_GBK" w:eastAsia="方正仿宋_GBK" w:cs="方正仿宋_GBK"/>
          <w:sz w:val="32"/>
          <w:szCs w:val="32"/>
          <w:u w:val="none"/>
          <w:lang w:val="en-US" w:eastAsia="zh-CN"/>
        </w:rPr>
        <w:t>完成</w:t>
      </w:r>
      <w:r>
        <w:rPr>
          <w:rFonts w:hint="eastAsia" w:ascii="方正仿宋_GBK" w:hAnsi="方正仿宋_GBK" w:eastAsia="方正仿宋_GBK" w:cs="方正仿宋_GBK"/>
          <w:sz w:val="32"/>
          <w:szCs w:val="32"/>
          <w:u w:val="none"/>
          <w:lang w:eastAsia="zh-CN"/>
        </w:rPr>
        <w:t>实地审查，</w:t>
      </w:r>
      <w:r>
        <w:rPr>
          <w:rFonts w:hint="eastAsia" w:ascii="方正仿宋_GBK" w:hAnsi="方正仿宋_GBK" w:eastAsia="方正仿宋_GBK" w:cs="方正仿宋_GBK"/>
          <w:sz w:val="32"/>
          <w:szCs w:val="32"/>
          <w:u w:val="none"/>
          <w:lang w:val="en-US" w:eastAsia="zh-CN"/>
        </w:rPr>
        <w:t>出具产地核验报告</w:t>
      </w:r>
      <w:r>
        <w:rPr>
          <w:rFonts w:hint="eastAsia" w:ascii="方正仿宋_GBK" w:hAnsi="方正仿宋_GBK" w:eastAsia="方正仿宋_GBK" w:cs="方正仿宋_GBK"/>
          <w:sz w:val="32"/>
          <w:szCs w:val="32"/>
          <w:u w:val="none"/>
          <w:lang w:eastAsia="zh-CN"/>
        </w:rPr>
        <w:t>，并</w:t>
      </w:r>
      <w:r>
        <w:rPr>
          <w:rFonts w:hint="eastAsia" w:ascii="方正仿宋_GBK" w:hAnsi="方正仿宋_GBK" w:eastAsia="方正仿宋_GBK" w:cs="方正仿宋_GBK"/>
          <w:sz w:val="32"/>
          <w:szCs w:val="32"/>
          <w:u w:val="none"/>
        </w:rPr>
        <w:t>上报</w:t>
      </w:r>
      <w:r>
        <w:rPr>
          <w:rFonts w:hint="eastAsia" w:ascii="方正仿宋_GBK" w:hAnsi="方正仿宋_GBK" w:eastAsia="方正仿宋_GBK" w:cs="方正仿宋_GBK"/>
          <w:sz w:val="32"/>
          <w:szCs w:val="32"/>
          <w:u w:val="none"/>
          <w:lang w:eastAsia="zh-CN"/>
        </w:rPr>
        <w:t>州市场监管局。</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方正仿宋_GBK" w:hAnsi="方正仿宋_GBK" w:eastAsia="方正仿宋_GBK" w:cs="方正仿宋_GBK"/>
          <w:sz w:val="32"/>
          <w:szCs w:val="32"/>
          <w:u w:val="none"/>
          <w:lang w:eastAsia="zh-CN"/>
        </w:rPr>
        <w:t>（</w:t>
      </w:r>
      <w:r>
        <w:rPr>
          <w:rFonts w:hint="eastAsia" w:ascii="方正仿宋_GBK" w:hAnsi="方正仿宋_GBK" w:eastAsia="方正仿宋_GBK" w:cs="方正仿宋_GBK"/>
          <w:sz w:val="32"/>
          <w:szCs w:val="32"/>
          <w:u w:val="none"/>
          <w:lang w:val="en-US" w:eastAsia="zh-CN"/>
        </w:rPr>
        <w:t>二</w:t>
      </w:r>
      <w:r>
        <w:rPr>
          <w:rFonts w:hint="eastAsia" w:ascii="方正仿宋_GBK" w:hAnsi="方正仿宋_GBK" w:eastAsia="方正仿宋_GBK" w:cs="方正仿宋_GBK"/>
          <w:sz w:val="32"/>
          <w:szCs w:val="32"/>
          <w:u w:val="none"/>
          <w:lang w:eastAsia="zh-CN"/>
        </w:rPr>
        <w:t>）州市场监管局收到</w:t>
      </w:r>
      <w:r>
        <w:rPr>
          <w:rFonts w:hint="eastAsia" w:ascii="方正仿宋_GBK" w:hAnsi="方正仿宋_GBK" w:eastAsia="方正仿宋_GBK" w:cs="方正仿宋_GBK"/>
          <w:sz w:val="32"/>
          <w:szCs w:val="32"/>
          <w:u w:val="none"/>
          <w:lang w:val="en-US" w:eastAsia="zh-CN"/>
        </w:rPr>
        <w:t>申请材料后</w:t>
      </w:r>
      <w:r>
        <w:rPr>
          <w:rFonts w:hint="eastAsia" w:ascii="Times New Roman" w:hAnsi="Times New Roman" w:eastAsia="方正仿宋_GBK" w:cs="Times New Roman"/>
          <w:b w:val="0"/>
          <w:bCs w:val="0"/>
          <w:snapToGrid/>
          <w:kern w:val="2"/>
          <w:sz w:val="32"/>
          <w:szCs w:val="32"/>
          <w:u w:val="none"/>
          <w:lang w:val="en-US" w:eastAsia="zh-CN"/>
        </w:rPr>
        <w:t>，在10个工作日</w:t>
      </w:r>
      <w:r>
        <w:rPr>
          <w:rFonts w:hint="eastAsia" w:ascii="方正仿宋_GBK" w:hAnsi="方正仿宋_GBK" w:eastAsia="方正仿宋_GBK" w:cs="方正仿宋_GBK"/>
          <w:sz w:val="32"/>
          <w:szCs w:val="32"/>
          <w:u w:val="none"/>
          <w:lang w:val="en-US" w:eastAsia="zh-CN"/>
        </w:rPr>
        <w:t>内完成形式审查，上报省知识产权局。</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方正仿宋_GBK" w:hAnsi="方正仿宋_GBK" w:eastAsia="方正仿宋_GBK" w:cs="方正仿宋_GBK"/>
          <w:sz w:val="32"/>
          <w:szCs w:val="32"/>
          <w:u w:val="none"/>
          <w:lang w:eastAsia="zh-CN"/>
        </w:rPr>
        <w:t>（</w:t>
      </w:r>
      <w:r>
        <w:rPr>
          <w:rFonts w:hint="eastAsia" w:ascii="方正仿宋_GBK" w:hAnsi="方正仿宋_GBK" w:eastAsia="方正仿宋_GBK" w:cs="方正仿宋_GBK"/>
          <w:sz w:val="32"/>
          <w:szCs w:val="32"/>
          <w:u w:val="none"/>
          <w:lang w:val="en-US" w:eastAsia="zh-CN"/>
        </w:rPr>
        <w:t>三</w:t>
      </w:r>
      <w:r>
        <w:rPr>
          <w:rFonts w:hint="eastAsia" w:ascii="方正仿宋_GBK" w:hAnsi="方正仿宋_GBK" w:eastAsia="方正仿宋_GBK" w:cs="方正仿宋_GBK"/>
          <w:sz w:val="32"/>
          <w:szCs w:val="32"/>
          <w:u w:val="none"/>
          <w:lang w:eastAsia="zh-CN"/>
        </w:rPr>
        <w:t>）申请材料经省知识产权局审核核准</w:t>
      </w:r>
      <w:r>
        <w:rPr>
          <w:rFonts w:hint="eastAsia" w:ascii="方正仿宋_GBK" w:hAnsi="方正仿宋_GBK" w:eastAsia="方正仿宋_GBK" w:cs="方正仿宋_GBK"/>
          <w:sz w:val="32"/>
          <w:szCs w:val="32"/>
          <w:u w:val="none"/>
          <w:lang w:val="en-US" w:eastAsia="zh-CN"/>
        </w:rPr>
        <w:t>后</w:t>
      </w:r>
      <w:r>
        <w:rPr>
          <w:rFonts w:hint="eastAsia" w:ascii="方正仿宋_GBK" w:hAnsi="方正仿宋_GBK" w:eastAsia="方正仿宋_GBK" w:cs="方正仿宋_GBK"/>
          <w:sz w:val="32"/>
          <w:szCs w:val="32"/>
          <w:u w:val="none"/>
          <w:lang w:eastAsia="zh-CN"/>
        </w:rPr>
        <w:t>公告，并报国家知识产权局备案。</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sz w:val="32"/>
          <w:szCs w:val="32"/>
          <w:u w:val="none"/>
          <w:lang w:eastAsia="zh-CN"/>
        </w:rPr>
      </w:pPr>
      <w:r>
        <w:rPr>
          <w:rFonts w:hint="eastAsia" w:ascii="方正仿宋_GBK" w:hAnsi="方正仿宋_GBK" w:eastAsia="方正仿宋_GBK" w:cs="方正仿宋_GBK"/>
          <w:sz w:val="32"/>
          <w:szCs w:val="32"/>
          <w:u w:val="none"/>
          <w:lang w:val="en-US" w:eastAsia="zh-CN"/>
        </w:rPr>
        <w:t>（四）申请人</w:t>
      </w:r>
      <w:r>
        <w:rPr>
          <w:rFonts w:hint="eastAsia" w:ascii="方正仿宋_GBK" w:hAnsi="方正仿宋_GBK" w:eastAsia="方正仿宋_GBK" w:cs="方正仿宋_GBK"/>
          <w:sz w:val="32"/>
          <w:szCs w:val="32"/>
          <w:u w:val="none"/>
        </w:rPr>
        <w:t>经</w:t>
      </w:r>
      <w:r>
        <w:rPr>
          <w:rFonts w:hint="eastAsia" w:ascii="方正仿宋_GBK" w:hAnsi="方正仿宋_GBK" w:eastAsia="方正仿宋_GBK" w:cs="方正仿宋_GBK"/>
          <w:sz w:val="32"/>
          <w:szCs w:val="32"/>
          <w:u w:val="none"/>
          <w:lang w:eastAsia="zh-CN"/>
        </w:rPr>
        <w:t>省知识产权局</w:t>
      </w:r>
      <w:r>
        <w:rPr>
          <w:rFonts w:hint="eastAsia" w:ascii="方正仿宋_GBK" w:hAnsi="方正仿宋_GBK" w:eastAsia="方正仿宋_GBK" w:cs="方正仿宋_GBK"/>
          <w:sz w:val="32"/>
          <w:szCs w:val="32"/>
          <w:u w:val="none"/>
        </w:rPr>
        <w:t>核准公告后，方可使用</w:t>
      </w:r>
      <w:r>
        <w:rPr>
          <w:rFonts w:hint="eastAsia" w:ascii="方正仿宋_GBK" w:hAnsi="方正仿宋_GBK" w:eastAsia="方正仿宋_GBK" w:cs="方正仿宋_GBK"/>
          <w:sz w:val="32"/>
          <w:szCs w:val="32"/>
          <w:u w:val="none"/>
          <w:lang w:eastAsia="zh-CN"/>
        </w:rPr>
        <w:t>石屏豆腐、石屏豆腐皮</w:t>
      </w:r>
      <w:r>
        <w:rPr>
          <w:rFonts w:hint="eastAsia" w:ascii="方正仿宋_GBK" w:hAnsi="方正仿宋_GBK" w:eastAsia="方正仿宋_GBK" w:cs="方正仿宋_GBK"/>
          <w:sz w:val="32"/>
          <w:szCs w:val="32"/>
          <w:u w:val="none"/>
        </w:rPr>
        <w:t>地理标志产品名称和专用标志</w:t>
      </w:r>
      <w:r>
        <w:rPr>
          <w:rFonts w:hint="eastAsia" w:ascii="方正仿宋_GBK" w:hAnsi="方正仿宋_GBK" w:eastAsia="方正仿宋_GBK" w:cs="方正仿宋_GBK"/>
          <w:sz w:val="32"/>
          <w:szCs w:val="32"/>
          <w:u w:val="none"/>
          <w:lang w:eastAsia="zh-CN"/>
        </w:rPr>
        <w:t>，获得地理标志产品保护。</w:t>
      </w:r>
    </w:p>
    <w:p>
      <w:pPr>
        <w:keepNext w:val="0"/>
        <w:keepLines w:val="0"/>
        <w:pageBreakBefore w:val="0"/>
        <w:widowControl/>
        <w:kinsoku/>
        <w:wordWrap/>
        <w:overflowPunct/>
        <w:topLinePunct/>
        <w:autoSpaceDE/>
        <w:autoSpaceDN/>
        <w:bidi w:val="0"/>
        <w:adjustRightInd/>
        <w:snapToGrid/>
        <w:spacing w:line="240" w:lineRule="auto"/>
        <w:jc w:val="center"/>
        <w:textAlignment w:val="baseline"/>
        <w:rPr>
          <w:rFonts w:hint="eastAsia" w:ascii="方正黑体_GBK" w:hAnsi="方正黑体_GBK" w:eastAsia="方正黑体_GBK" w:cs="方正黑体_GBK"/>
          <w:snapToGrid/>
          <w:kern w:val="2"/>
          <w:sz w:val="32"/>
          <w:szCs w:val="32"/>
          <w:lang w:eastAsia="zh-CN"/>
        </w:rPr>
      </w:pPr>
      <w:r>
        <w:rPr>
          <w:rFonts w:hint="eastAsia" w:ascii="方正黑体_GBK" w:hAnsi="方正黑体_GBK" w:eastAsia="方正黑体_GBK" w:cs="方正黑体_GBK"/>
          <w:snapToGrid/>
          <w:kern w:val="2"/>
          <w:sz w:val="32"/>
          <w:szCs w:val="32"/>
          <w:lang w:eastAsia="zh-CN"/>
        </w:rPr>
        <w:t>第三章</w:t>
      </w:r>
      <w:r>
        <w:rPr>
          <w:rFonts w:hint="eastAsia" w:ascii="方正黑体_GBK" w:hAnsi="方正黑体_GBK" w:eastAsia="方正黑体_GBK" w:cs="方正黑体_GBK"/>
          <w:snapToGrid/>
          <w:kern w:val="2"/>
          <w:sz w:val="32"/>
          <w:szCs w:val="32"/>
          <w:lang w:val="en-US" w:eastAsia="zh-CN"/>
        </w:rPr>
        <w:t xml:space="preserve"> </w:t>
      </w:r>
      <w:r>
        <w:rPr>
          <w:rFonts w:hint="eastAsia" w:ascii="方正黑体_GBK" w:hAnsi="方正黑体_GBK" w:eastAsia="方正黑体_GBK" w:cs="方正黑体_GBK"/>
          <w:snapToGrid/>
          <w:kern w:val="2"/>
          <w:sz w:val="32"/>
          <w:szCs w:val="32"/>
          <w:lang w:eastAsia="zh-CN"/>
        </w:rPr>
        <w:t>使用和保护</w:t>
      </w:r>
    </w:p>
    <w:p>
      <w:pPr>
        <w:ind w:firstLine="640" w:firstLineChars="200"/>
        <w:rPr>
          <w:rFonts w:hint="eastAsia" w:ascii="方正仿宋_GBK" w:hAnsi="方正仿宋_GBK" w:eastAsia="方正仿宋_GBK" w:cs="方正仿宋_GBK"/>
          <w:b w:val="0"/>
          <w:bCs w:val="0"/>
          <w:snapToGrid/>
          <w:kern w:val="2"/>
          <w:sz w:val="32"/>
          <w:szCs w:val="32"/>
          <w:u w:val="none"/>
          <w:lang w:eastAsia="zh-CN"/>
        </w:rPr>
      </w:pPr>
      <w:r>
        <w:rPr>
          <w:rFonts w:hint="eastAsia" w:ascii="黑体" w:hAnsi="黑体" w:eastAsia="黑体" w:cs="黑体"/>
          <w:b w:val="0"/>
          <w:bCs w:val="0"/>
          <w:snapToGrid/>
          <w:kern w:val="2"/>
          <w:sz w:val="32"/>
          <w:szCs w:val="32"/>
          <w:u w:val="none"/>
          <w:lang w:eastAsia="zh-CN"/>
        </w:rPr>
        <w:t>第九条</w:t>
      </w:r>
      <w:r>
        <w:rPr>
          <w:rFonts w:hint="eastAsia" w:ascii="方正楷体_GBK" w:hAnsi="方正楷体_GBK" w:eastAsia="方正楷体_GBK" w:cs="方正楷体_GBK"/>
          <w:b w:val="0"/>
          <w:bCs w:val="0"/>
          <w:snapToGrid/>
          <w:kern w:val="2"/>
          <w:sz w:val="32"/>
          <w:szCs w:val="32"/>
          <w:u w:val="none"/>
          <w:lang w:val="en-US" w:eastAsia="zh-CN"/>
        </w:rPr>
        <w:t xml:space="preserve"> </w:t>
      </w:r>
      <w:r>
        <w:rPr>
          <w:rFonts w:hint="eastAsia" w:ascii="方正仿宋_GBK" w:hAnsi="方正仿宋_GBK" w:eastAsia="方正仿宋_GBK" w:cs="方正仿宋_GBK"/>
          <w:b w:val="0"/>
          <w:bCs w:val="0"/>
          <w:snapToGrid/>
          <w:kern w:val="2"/>
          <w:sz w:val="32"/>
          <w:szCs w:val="32"/>
          <w:u w:val="none"/>
          <w:lang w:eastAsia="zh-CN"/>
        </w:rPr>
        <w:t>任何企业和个人，未经核准不得使用石屏豆腐、石屏豆腐皮地理标志名称和专用标志。石屏豆腐、石屏豆腐皮地理标志产品专用标志由</w:t>
      </w:r>
      <w:r>
        <w:rPr>
          <w:rFonts w:hint="eastAsia" w:ascii="方正仿宋_GBK" w:hAnsi="方正仿宋_GBK" w:eastAsia="方正仿宋_GBK" w:cs="方正仿宋_GBK"/>
          <w:sz w:val="32"/>
          <w:szCs w:val="32"/>
          <w:u w:val="none"/>
        </w:rPr>
        <w:t>生产者统一社会信用代码</w:t>
      </w:r>
      <w:r>
        <w:rPr>
          <w:rFonts w:hint="eastAsia" w:ascii="方正仿宋_GBK" w:hAnsi="方正仿宋_GBK" w:eastAsia="方正仿宋_GBK" w:cs="方正仿宋_GBK"/>
          <w:sz w:val="32"/>
          <w:szCs w:val="32"/>
          <w:u w:val="none"/>
          <w:lang w:eastAsia="zh-CN"/>
        </w:rPr>
        <w:t>，</w:t>
      </w:r>
      <w:r>
        <w:rPr>
          <w:rFonts w:hint="eastAsia" w:ascii="方正仿宋_GBK" w:hAnsi="方正仿宋_GBK" w:eastAsia="方正仿宋_GBK" w:cs="方正仿宋_GBK"/>
          <w:sz w:val="32"/>
          <w:szCs w:val="32"/>
          <w:u w:val="none"/>
        </w:rPr>
        <w:t>地理标志专用标志图案</w:t>
      </w:r>
      <w:r>
        <w:rPr>
          <w:rFonts w:hint="eastAsia" w:ascii="方正仿宋_GBK" w:hAnsi="方正仿宋_GBK" w:eastAsia="方正仿宋_GBK" w:cs="方正仿宋_GBK"/>
          <w:sz w:val="32"/>
          <w:szCs w:val="32"/>
          <w:u w:val="none"/>
          <w:lang w:eastAsia="zh-CN"/>
        </w:rPr>
        <w:t>，石屏豆腐、石屏豆腐皮</w:t>
      </w:r>
      <w:r>
        <w:rPr>
          <w:rFonts w:hint="eastAsia" w:ascii="方正仿宋_GBK" w:hAnsi="方正仿宋_GBK" w:eastAsia="方正仿宋_GBK" w:cs="方正仿宋_GBK"/>
          <w:sz w:val="32"/>
          <w:szCs w:val="32"/>
          <w:u w:val="none"/>
        </w:rPr>
        <w:t>名称</w:t>
      </w:r>
      <w:r>
        <w:rPr>
          <w:rFonts w:hint="eastAsia" w:ascii="方正仿宋_GBK" w:hAnsi="方正仿宋_GBK" w:eastAsia="方正仿宋_GBK" w:cs="方正仿宋_GBK"/>
          <w:sz w:val="32"/>
          <w:szCs w:val="32"/>
          <w:u w:val="none"/>
          <w:lang w:eastAsia="zh-CN"/>
        </w:rPr>
        <w:t>，地理标志产品标准代号或者批准公告号</w:t>
      </w:r>
      <w:r>
        <w:rPr>
          <w:rFonts w:hint="eastAsia" w:ascii="方正仿宋_GBK" w:hAnsi="方正仿宋_GBK" w:eastAsia="方正仿宋_GBK" w:cs="方正仿宋_GBK"/>
          <w:sz w:val="32"/>
          <w:szCs w:val="32"/>
          <w:u w:val="none"/>
        </w:rPr>
        <w:t>等组成。</w:t>
      </w:r>
      <w:r>
        <w:rPr>
          <w:rFonts w:hint="eastAsia" w:ascii="方正仿宋_GBK" w:hAnsi="方正仿宋_GBK" w:eastAsia="方正仿宋_GBK" w:cs="方正仿宋_GBK"/>
          <w:sz w:val="32"/>
          <w:szCs w:val="32"/>
          <w:u w:val="none"/>
          <w:lang w:eastAsia="zh-CN"/>
        </w:rPr>
        <w:t>经核准使用石屏豆腐、石屏豆腐皮</w:t>
      </w:r>
      <w:r>
        <w:rPr>
          <w:rFonts w:hint="eastAsia" w:ascii="方正仿宋_GBK" w:hAnsi="方正仿宋_GBK" w:eastAsia="方正仿宋_GBK" w:cs="方正仿宋_GBK"/>
          <w:sz w:val="32"/>
          <w:szCs w:val="32"/>
          <w:u w:val="none"/>
        </w:rPr>
        <w:t>地理标志产品专用标志</w:t>
      </w:r>
      <w:r>
        <w:rPr>
          <w:rFonts w:hint="eastAsia" w:ascii="方正仿宋_GBK" w:hAnsi="方正仿宋_GBK" w:eastAsia="方正仿宋_GBK" w:cs="方正仿宋_GBK"/>
          <w:sz w:val="32"/>
          <w:szCs w:val="32"/>
          <w:u w:val="none"/>
          <w:lang w:eastAsia="zh-CN"/>
        </w:rPr>
        <w:t>的生产者，</w:t>
      </w:r>
      <w:r>
        <w:rPr>
          <w:rFonts w:hint="eastAsia" w:ascii="方正仿宋_GBK" w:hAnsi="方正仿宋_GBK" w:eastAsia="方正仿宋_GBK" w:cs="方正仿宋_GBK"/>
          <w:color w:val="000000"/>
          <w:sz w:val="32"/>
          <w:szCs w:val="32"/>
          <w:u w:val="none"/>
        </w:rPr>
        <w:t>应在专用标志的指定位置标注统一社会信用代码</w:t>
      </w:r>
      <w:r>
        <w:rPr>
          <w:rFonts w:hint="eastAsia" w:ascii="方正仿宋_GBK" w:hAnsi="方正仿宋_GBK" w:eastAsia="方正仿宋_GBK" w:cs="方正仿宋_GBK"/>
          <w:color w:val="000000"/>
          <w:sz w:val="32"/>
          <w:szCs w:val="32"/>
          <w:u w:val="none"/>
          <w:lang w:eastAsia="zh-CN"/>
        </w:rPr>
        <w:t>，</w:t>
      </w:r>
      <w:r>
        <w:rPr>
          <w:rFonts w:hint="eastAsia" w:ascii="方正仿宋_GBK" w:hAnsi="方正仿宋_GBK" w:eastAsia="方正仿宋_GBK" w:cs="方正仿宋_GBK"/>
          <w:color w:val="000000"/>
          <w:sz w:val="32"/>
          <w:szCs w:val="32"/>
          <w:u w:val="none"/>
        </w:rPr>
        <w:t>同时使用</w:t>
      </w:r>
      <w:r>
        <w:rPr>
          <w:rFonts w:hint="eastAsia" w:ascii="方正仿宋_GBK" w:hAnsi="方正仿宋_GBK" w:eastAsia="方正仿宋_GBK" w:cs="方正仿宋_GBK"/>
          <w:color w:val="000000"/>
          <w:sz w:val="32"/>
          <w:szCs w:val="32"/>
          <w:u w:val="none"/>
          <w:lang w:val="en-US" w:eastAsia="zh-CN"/>
        </w:rPr>
        <w:t>石</w:t>
      </w:r>
      <w:r>
        <w:rPr>
          <w:rFonts w:hint="eastAsia" w:ascii="方正仿宋_GBK" w:hAnsi="方正仿宋_GBK" w:eastAsia="方正仿宋_GBK" w:cs="方正仿宋_GBK"/>
          <w:b w:val="0"/>
          <w:bCs w:val="0"/>
          <w:snapToGrid/>
          <w:kern w:val="2"/>
          <w:sz w:val="32"/>
          <w:szCs w:val="32"/>
          <w:u w:val="none"/>
          <w:lang w:eastAsia="zh-CN"/>
        </w:rPr>
        <w:t>屏豆腐、石屏豆腐皮地理标志名称和专用标志</w:t>
      </w:r>
      <w:r>
        <w:rPr>
          <w:rFonts w:hint="eastAsia" w:ascii="方正仿宋_GBK" w:hAnsi="方正仿宋_GBK" w:eastAsia="方正仿宋_GBK" w:cs="方正仿宋_GBK"/>
          <w:color w:val="000000"/>
          <w:sz w:val="32"/>
          <w:szCs w:val="32"/>
          <w:u w:val="none"/>
        </w:rPr>
        <w:t>，并在产品标签或包装物上标注所执行的</w:t>
      </w:r>
      <w:r>
        <w:rPr>
          <w:rFonts w:hint="eastAsia" w:ascii="方正仿宋_GBK" w:hAnsi="方正仿宋_GBK" w:eastAsia="方正仿宋_GBK" w:cs="方正仿宋_GBK"/>
          <w:sz w:val="32"/>
          <w:szCs w:val="32"/>
          <w:u w:val="none"/>
          <w:lang w:eastAsia="zh-CN"/>
        </w:rPr>
        <w:t>石屏豆腐、石屏豆腐皮</w:t>
      </w:r>
      <w:r>
        <w:rPr>
          <w:rFonts w:hint="eastAsia" w:ascii="方正仿宋_GBK" w:hAnsi="方正仿宋_GBK" w:eastAsia="方正仿宋_GBK" w:cs="方正仿宋_GBK"/>
          <w:color w:val="000000"/>
          <w:sz w:val="32"/>
          <w:szCs w:val="32"/>
          <w:u w:val="none"/>
        </w:rPr>
        <w:t>地理标志</w:t>
      </w:r>
      <w:r>
        <w:rPr>
          <w:rFonts w:hint="eastAsia" w:ascii="方正仿宋_GBK" w:hAnsi="方正仿宋_GBK" w:eastAsia="方正仿宋_GBK" w:cs="方正仿宋_GBK"/>
          <w:color w:val="000000"/>
          <w:sz w:val="32"/>
          <w:szCs w:val="32"/>
          <w:u w:val="none"/>
          <w:lang w:eastAsia="zh-CN"/>
        </w:rPr>
        <w:t>产品</w:t>
      </w:r>
      <w:r>
        <w:rPr>
          <w:rFonts w:hint="eastAsia" w:ascii="方正仿宋_GBK" w:hAnsi="方正仿宋_GBK" w:eastAsia="方正仿宋_GBK" w:cs="方正仿宋_GBK"/>
          <w:color w:val="000000"/>
          <w:sz w:val="32"/>
          <w:szCs w:val="32"/>
          <w:u w:val="none"/>
        </w:rPr>
        <w:t>标准代号</w:t>
      </w:r>
      <w:r>
        <w:rPr>
          <w:rFonts w:hint="eastAsia" w:ascii="方正仿宋_GBK" w:hAnsi="方正仿宋_GBK" w:eastAsia="方正仿宋_GBK" w:cs="方正仿宋_GBK"/>
          <w:color w:val="000000"/>
          <w:sz w:val="32"/>
          <w:szCs w:val="32"/>
          <w:u w:val="none"/>
          <w:lang w:val="en-US" w:eastAsia="zh-CN"/>
        </w:rPr>
        <w:t>或</w:t>
      </w:r>
      <w:r>
        <w:rPr>
          <w:rFonts w:hint="eastAsia" w:ascii="方正仿宋_GBK" w:hAnsi="方正仿宋_GBK" w:eastAsia="方正仿宋_GBK" w:cs="方正仿宋_GBK"/>
          <w:color w:val="000000"/>
          <w:sz w:val="32"/>
          <w:szCs w:val="32"/>
          <w:u w:val="none"/>
        </w:rPr>
        <w:t>批准公告号</w:t>
      </w:r>
      <w:r>
        <w:rPr>
          <w:rFonts w:hint="eastAsia" w:ascii="方正仿宋_GBK" w:hAnsi="方正仿宋_GBK" w:eastAsia="方正仿宋_GBK" w:cs="方正仿宋_GBK"/>
          <w:color w:val="000000"/>
          <w:sz w:val="32"/>
          <w:szCs w:val="32"/>
          <w:u w:val="none"/>
          <w:lang w:eastAsia="zh-CN"/>
        </w:rPr>
        <w:t>。</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黑体" w:hAnsi="黑体" w:eastAsia="黑体" w:cs="黑体"/>
          <w:b w:val="0"/>
          <w:bCs w:val="0"/>
          <w:snapToGrid/>
          <w:kern w:val="2"/>
          <w:sz w:val="32"/>
          <w:szCs w:val="32"/>
          <w:u w:val="none"/>
          <w:lang w:eastAsia="zh-CN"/>
        </w:rPr>
        <w:t>第十条</w:t>
      </w:r>
      <w:r>
        <w:rPr>
          <w:rFonts w:hint="eastAsia" w:ascii="方正楷体_GBK" w:hAnsi="方正楷体_GBK" w:eastAsia="方正楷体_GBK" w:cs="方正楷体_GBK"/>
          <w:b w:val="0"/>
          <w:bCs w:val="0"/>
          <w:snapToGrid/>
          <w:kern w:val="2"/>
          <w:sz w:val="32"/>
          <w:szCs w:val="32"/>
          <w:u w:val="none"/>
          <w:lang w:val="en-US" w:eastAsia="zh-CN"/>
        </w:rPr>
        <w:t xml:space="preserve"> </w:t>
      </w:r>
      <w:r>
        <w:rPr>
          <w:rFonts w:hint="eastAsia" w:ascii="方正仿宋_GBK" w:hAnsi="方正仿宋_GBK" w:eastAsia="方正仿宋_GBK" w:cs="方正仿宋_GBK"/>
          <w:sz w:val="32"/>
          <w:szCs w:val="32"/>
          <w:u w:val="none"/>
          <w:lang w:eastAsia="zh-CN"/>
        </w:rPr>
        <w:t>石屏豆腐、石屏豆腐皮</w:t>
      </w:r>
      <w:r>
        <w:rPr>
          <w:rFonts w:hint="eastAsia" w:ascii="方正仿宋_GBK" w:hAnsi="方正仿宋_GBK" w:eastAsia="方正仿宋_GBK" w:cs="方正仿宋_GBK"/>
          <w:color w:val="000000"/>
          <w:sz w:val="32"/>
          <w:szCs w:val="32"/>
          <w:u w:val="none"/>
        </w:rPr>
        <w:t>地理标志产品专用标志合法使用人可在国家知识产权局官方网站下载基本图案矢量图。</w:t>
      </w:r>
      <w:r>
        <w:rPr>
          <w:rFonts w:hint="eastAsia" w:ascii="方正仿宋_GBK" w:hAnsi="方正仿宋_GBK" w:eastAsia="方正仿宋_GBK" w:cs="方正仿宋_GBK"/>
          <w:sz w:val="32"/>
          <w:szCs w:val="32"/>
          <w:u w:val="none"/>
          <w:lang w:val="en-US" w:eastAsia="zh-CN"/>
        </w:rPr>
        <w:t>该</w:t>
      </w:r>
      <w:r>
        <w:rPr>
          <w:rFonts w:hint="eastAsia" w:ascii="方正仿宋_GBK" w:hAnsi="方正仿宋_GBK" w:eastAsia="方正仿宋_GBK" w:cs="方正仿宋_GBK"/>
          <w:color w:val="000000"/>
          <w:sz w:val="32"/>
          <w:szCs w:val="32"/>
          <w:u w:val="none"/>
        </w:rPr>
        <w:t>专用标志矢量图可按比例缩放，标注应清晰可识，不得更改专用标志的图案形状、构成、文字字体、图文比例、色值等。</w:t>
      </w:r>
    </w:p>
    <w:p>
      <w:pPr>
        <w:keepNext w:val="0"/>
        <w:keepLines w:val="0"/>
        <w:pageBreakBefore w:val="0"/>
        <w:numPr>
          <w:ilvl w:val="0"/>
          <w:numId w:val="0"/>
        </w:numPr>
        <w:kinsoku/>
        <w:wordWrap/>
        <w:overflowPunct/>
        <w:topLinePunct/>
        <w:autoSpaceDE/>
        <w:autoSpaceDN/>
        <w:bidi w:val="0"/>
        <w:adjustRightInd/>
        <w:snapToGrid/>
        <w:spacing w:line="240" w:lineRule="auto"/>
        <w:ind w:left="0" w:leftChars="0" w:firstLine="640" w:firstLineChars="200"/>
        <w:jc w:val="both"/>
        <w:textAlignment w:val="auto"/>
        <w:rPr>
          <w:rFonts w:hint="eastAsia" w:ascii="方正仿宋_GBK" w:hAnsi="方正仿宋_GBK" w:eastAsia="方正仿宋_GBK" w:cs="方正仿宋_GBK"/>
          <w:sz w:val="32"/>
          <w:szCs w:val="32"/>
          <w:u w:val="none"/>
        </w:rPr>
      </w:pPr>
      <w:r>
        <w:rPr>
          <w:rFonts w:hint="eastAsia" w:ascii="黑体" w:hAnsi="黑体" w:eastAsia="黑体" w:cs="黑体"/>
          <w:b w:val="0"/>
          <w:bCs w:val="0"/>
          <w:snapToGrid/>
          <w:kern w:val="2"/>
          <w:sz w:val="32"/>
          <w:szCs w:val="32"/>
          <w:u w:val="none"/>
          <w:lang w:eastAsia="zh-CN"/>
        </w:rPr>
        <w:t>第十一条</w:t>
      </w:r>
      <w:r>
        <w:rPr>
          <w:rFonts w:hint="eastAsia" w:ascii="方正楷体_GBK" w:hAnsi="方正楷体_GBK" w:eastAsia="方正楷体_GBK" w:cs="方正楷体_GBK"/>
          <w:b w:val="0"/>
          <w:bCs w:val="0"/>
          <w:snapToGrid/>
          <w:kern w:val="2"/>
          <w:sz w:val="32"/>
          <w:szCs w:val="32"/>
          <w:u w:val="none"/>
          <w:lang w:val="en-US" w:eastAsia="zh-CN"/>
        </w:rPr>
        <w:t xml:space="preserve"> </w:t>
      </w:r>
      <w:r>
        <w:rPr>
          <w:rFonts w:hint="eastAsia" w:ascii="方正仿宋_GBK" w:hAnsi="方正仿宋_GBK" w:eastAsia="方正仿宋_GBK" w:cs="方正仿宋_GBK"/>
          <w:sz w:val="32"/>
          <w:szCs w:val="32"/>
          <w:u w:val="none"/>
          <w:lang w:eastAsia="zh-CN"/>
        </w:rPr>
        <w:t>石屏豆腐、石屏豆腐皮</w:t>
      </w:r>
      <w:r>
        <w:rPr>
          <w:rFonts w:hint="eastAsia" w:ascii="方正仿宋_GBK" w:hAnsi="方正仿宋_GBK" w:eastAsia="方正仿宋_GBK" w:cs="方正仿宋_GBK"/>
          <w:sz w:val="32"/>
          <w:szCs w:val="32"/>
          <w:u w:val="none"/>
        </w:rPr>
        <w:t>地理标志产品专用标志的标示方法：</w:t>
      </w:r>
    </w:p>
    <w:p>
      <w:pPr>
        <w:keepNext w:val="0"/>
        <w:keepLines w:val="0"/>
        <w:pageBreakBefore w:val="0"/>
        <w:numPr>
          <w:ilvl w:val="0"/>
          <w:numId w:val="0"/>
        </w:numPr>
        <w:kinsoku/>
        <w:wordWrap/>
        <w:overflowPunct/>
        <w:topLinePunct/>
        <w:autoSpaceDE/>
        <w:autoSpaceDN/>
        <w:bidi w:val="0"/>
        <w:adjustRightInd/>
        <w:snapToGrid/>
        <w:spacing w:line="240" w:lineRule="auto"/>
        <w:ind w:left="0" w:leftChars="0" w:firstLine="640" w:firstLineChars="200"/>
        <w:jc w:val="both"/>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（一）采取直接贴附、刻印、烙印或者编织等方式将专用标志附着在产品本身、产品包装、容器、标签等上；</w:t>
      </w:r>
    </w:p>
    <w:p>
      <w:pPr>
        <w:keepNext w:val="0"/>
        <w:keepLines w:val="0"/>
        <w:pageBreakBefore w:val="0"/>
        <w:numPr>
          <w:ilvl w:val="0"/>
          <w:numId w:val="0"/>
        </w:numPr>
        <w:kinsoku/>
        <w:wordWrap/>
        <w:overflowPunct/>
        <w:topLinePunct/>
        <w:autoSpaceDE/>
        <w:autoSpaceDN/>
        <w:bidi w:val="0"/>
        <w:adjustRightInd/>
        <w:snapToGrid/>
        <w:spacing w:line="240" w:lineRule="auto"/>
        <w:ind w:left="0" w:leftChars="0" w:firstLine="640" w:firstLineChars="200"/>
        <w:jc w:val="both"/>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（二）使用在产品附加标牌、产品说明书、介绍手册等上；</w:t>
      </w:r>
    </w:p>
    <w:p>
      <w:pPr>
        <w:keepNext w:val="0"/>
        <w:keepLines w:val="0"/>
        <w:pageBreakBefore w:val="0"/>
        <w:numPr>
          <w:ilvl w:val="0"/>
          <w:numId w:val="0"/>
        </w:numPr>
        <w:kinsoku/>
        <w:wordWrap/>
        <w:overflowPunct/>
        <w:topLinePunct/>
        <w:autoSpaceDE/>
        <w:autoSpaceDN/>
        <w:bidi w:val="0"/>
        <w:adjustRightInd/>
        <w:snapToGrid/>
        <w:spacing w:line="240" w:lineRule="auto"/>
        <w:ind w:left="0" w:leftChars="0" w:firstLine="640" w:firstLineChars="200"/>
        <w:jc w:val="both"/>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（三）使用在广播、电视、公开发行的出版物等媒体上，包括</w:t>
      </w:r>
      <w:r>
        <w:rPr>
          <w:rFonts w:hint="eastAsia" w:ascii="方正仿宋_GBK" w:hAnsi="方正仿宋_GBK" w:eastAsia="方正仿宋_GBK" w:cs="方正仿宋_GBK"/>
          <w:spacing w:val="-6"/>
          <w:sz w:val="32"/>
          <w:szCs w:val="32"/>
          <w:u w:val="none"/>
        </w:rPr>
        <w:t>以广告牌、邮寄广告或者其他广告方式为</w:t>
      </w:r>
      <w:r>
        <w:rPr>
          <w:rFonts w:hint="eastAsia" w:ascii="方正仿宋_GBK" w:hAnsi="方正仿宋_GBK" w:eastAsia="方正仿宋_GBK" w:cs="方正仿宋_GBK"/>
          <w:spacing w:val="-6"/>
          <w:sz w:val="32"/>
          <w:szCs w:val="32"/>
          <w:u w:val="none"/>
          <w:lang w:val="en-US" w:eastAsia="zh-CN"/>
        </w:rPr>
        <w:t>专用</w:t>
      </w:r>
      <w:r>
        <w:rPr>
          <w:rFonts w:hint="eastAsia" w:ascii="方正仿宋_GBK" w:hAnsi="方正仿宋_GBK" w:eastAsia="方正仿宋_GBK" w:cs="方正仿宋_GBK"/>
          <w:spacing w:val="-6"/>
          <w:sz w:val="32"/>
          <w:szCs w:val="32"/>
          <w:u w:val="none"/>
        </w:rPr>
        <w:t>标志进行的广告宣传；</w:t>
      </w:r>
    </w:p>
    <w:p>
      <w:pPr>
        <w:keepNext w:val="0"/>
        <w:keepLines w:val="0"/>
        <w:pageBreakBefore w:val="0"/>
        <w:numPr>
          <w:ilvl w:val="0"/>
          <w:numId w:val="0"/>
        </w:numPr>
        <w:kinsoku/>
        <w:wordWrap/>
        <w:overflowPunct/>
        <w:topLinePunct/>
        <w:autoSpaceDE/>
        <w:autoSpaceDN/>
        <w:bidi w:val="0"/>
        <w:adjustRightInd/>
        <w:snapToGrid/>
        <w:spacing w:line="240" w:lineRule="auto"/>
        <w:ind w:left="0" w:leftChars="0" w:firstLine="640" w:firstLineChars="200"/>
        <w:jc w:val="both"/>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（四）使用在展览会、博览会上，包括在展览会、博览会上提供</w:t>
      </w:r>
      <w:r>
        <w:rPr>
          <w:rFonts w:hint="eastAsia" w:ascii="方正仿宋_GBK" w:hAnsi="方正仿宋_GBK" w:eastAsia="方正仿宋_GBK" w:cs="方正仿宋_GBK"/>
          <w:sz w:val="32"/>
          <w:szCs w:val="32"/>
          <w:u w:val="none"/>
          <w:lang w:val="en-US" w:eastAsia="zh-CN"/>
        </w:rPr>
        <w:t>使用</w:t>
      </w:r>
      <w:r>
        <w:rPr>
          <w:rFonts w:hint="eastAsia" w:ascii="方正仿宋_GBK" w:hAnsi="方正仿宋_GBK" w:eastAsia="方正仿宋_GBK" w:cs="方正仿宋_GBK"/>
          <w:sz w:val="32"/>
          <w:szCs w:val="32"/>
          <w:u w:val="none"/>
        </w:rPr>
        <w:t>专用标志的印刷品及其他资料；</w:t>
      </w:r>
    </w:p>
    <w:p>
      <w:pPr>
        <w:keepNext w:val="0"/>
        <w:keepLines w:val="0"/>
        <w:pageBreakBefore w:val="0"/>
        <w:numPr>
          <w:ilvl w:val="0"/>
          <w:numId w:val="0"/>
        </w:numPr>
        <w:kinsoku/>
        <w:wordWrap/>
        <w:overflowPunct/>
        <w:topLinePunct/>
        <w:autoSpaceDE/>
        <w:autoSpaceDN/>
        <w:bidi w:val="0"/>
        <w:adjustRightInd/>
        <w:snapToGrid/>
        <w:spacing w:line="240" w:lineRule="auto"/>
        <w:ind w:left="0" w:leftChars="0" w:firstLine="640" w:firstLineChars="200"/>
        <w:jc w:val="both"/>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（五）将专用标志使用于电子商务网站、微信、微信公众号、微博、二维码、手机应用程序等互联网载体上；</w:t>
      </w:r>
    </w:p>
    <w:p>
      <w:pPr>
        <w:keepNext w:val="0"/>
        <w:keepLines w:val="0"/>
        <w:pageBreakBefore w:val="0"/>
        <w:widowControl/>
        <w:numPr>
          <w:ilvl w:val="0"/>
          <w:numId w:val="0"/>
        </w:numPr>
        <w:kinsoku/>
        <w:wordWrap/>
        <w:overflowPunct/>
        <w:topLinePunct/>
        <w:autoSpaceDE/>
        <w:autoSpaceDN/>
        <w:bidi w:val="0"/>
        <w:adjustRightInd/>
        <w:snapToGrid/>
        <w:spacing w:line="550" w:lineRule="exact"/>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highlight w:val="none"/>
          <w:u w:val="none"/>
          <w:lang w:eastAsia="zh-CN"/>
        </w:rPr>
      </w:pPr>
      <w:r>
        <w:rPr>
          <w:rFonts w:hint="eastAsia" w:ascii="方正仿宋_GBK" w:hAnsi="方正仿宋_GBK" w:eastAsia="方正仿宋_GBK" w:cs="方正仿宋_GBK"/>
          <w:sz w:val="32"/>
          <w:szCs w:val="32"/>
          <w:u w:val="none"/>
        </w:rPr>
        <w:t>（六）</w:t>
      </w:r>
      <w:r>
        <w:rPr>
          <w:rFonts w:hint="eastAsia" w:ascii="方正仿宋_GBK" w:hAnsi="方正仿宋_GBK" w:eastAsia="方正仿宋_GBK" w:cs="方正仿宋_GBK"/>
          <w:sz w:val="32"/>
          <w:szCs w:val="32"/>
          <w:highlight w:val="none"/>
          <w:u w:val="none"/>
        </w:rPr>
        <w:t>其他</w:t>
      </w:r>
      <w:r>
        <w:rPr>
          <w:rFonts w:hint="eastAsia" w:ascii="方正仿宋_GBK" w:hAnsi="方正仿宋_GBK" w:eastAsia="方正仿宋_GBK" w:cs="方正仿宋_GBK"/>
          <w:sz w:val="32"/>
          <w:szCs w:val="32"/>
          <w:highlight w:val="none"/>
          <w:u w:val="none"/>
          <w:lang w:eastAsia="zh-CN"/>
        </w:rPr>
        <w:t>符合</w:t>
      </w:r>
      <w:r>
        <w:rPr>
          <w:rFonts w:hint="eastAsia" w:ascii="方正仿宋_GBK" w:hAnsi="方正仿宋_GBK" w:eastAsia="方正仿宋_GBK" w:cs="方正仿宋_GBK"/>
          <w:sz w:val="32"/>
          <w:szCs w:val="32"/>
          <w:highlight w:val="none"/>
          <w:u w:val="none"/>
        </w:rPr>
        <w:t>法律法规规定的标示方法。</w:t>
      </w:r>
    </w:p>
    <w:p>
      <w:pPr>
        <w:keepNext w:val="0"/>
        <w:keepLines w:val="0"/>
        <w:pageBreakBefore w:val="0"/>
        <w:widowControl/>
        <w:numPr>
          <w:ilvl w:val="0"/>
          <w:numId w:val="0"/>
        </w:numPr>
        <w:kinsoku/>
        <w:wordWrap/>
        <w:overflowPunct/>
        <w:topLinePunct/>
        <w:autoSpaceDE/>
        <w:autoSpaceDN/>
        <w:bidi w:val="0"/>
        <w:adjustRightInd/>
        <w:snapToGrid/>
        <w:spacing w:line="550" w:lineRule="exact"/>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黑体" w:hAnsi="黑体" w:eastAsia="黑体" w:cs="黑体"/>
          <w:b w:val="0"/>
          <w:bCs w:val="0"/>
          <w:snapToGrid/>
          <w:kern w:val="2"/>
          <w:sz w:val="32"/>
          <w:szCs w:val="32"/>
          <w:u w:val="none"/>
          <w:lang w:eastAsia="zh-CN"/>
        </w:rPr>
        <w:t>第十二条</w:t>
      </w:r>
      <w:r>
        <w:rPr>
          <w:rFonts w:hint="eastAsia" w:ascii="方正楷体_GBK" w:hAnsi="方正楷体_GBK" w:eastAsia="方正楷体_GBK" w:cs="方正楷体_GBK"/>
          <w:b w:val="0"/>
          <w:bCs w:val="0"/>
          <w:snapToGrid/>
          <w:kern w:val="2"/>
          <w:sz w:val="32"/>
          <w:szCs w:val="32"/>
          <w:u w:val="none"/>
          <w:lang w:val="en-US" w:eastAsia="zh-CN"/>
        </w:rPr>
        <w:t xml:space="preserve"> </w:t>
      </w:r>
      <w:r>
        <w:rPr>
          <w:rFonts w:hint="eastAsia" w:ascii="方正仿宋_GBK" w:hAnsi="方正仿宋_GBK" w:eastAsia="方正仿宋_GBK" w:cs="方正仿宋_GBK"/>
          <w:b w:val="0"/>
          <w:bCs w:val="0"/>
          <w:snapToGrid/>
          <w:kern w:val="2"/>
          <w:sz w:val="32"/>
          <w:szCs w:val="32"/>
          <w:u w:val="none"/>
          <w:lang w:eastAsia="zh-CN"/>
        </w:rPr>
        <w:t>获准使用石屏豆腐、石屏豆腐皮地理标志名称和专用标志的生产者，在产品包装、标识、广告、说明书上使用专用标志时，不得扩大使用范围；不得将专用标志的使用权转让、转借、出租、出售等。</w:t>
      </w:r>
    </w:p>
    <w:p>
      <w:pPr>
        <w:keepNext w:val="0"/>
        <w:keepLines w:val="0"/>
        <w:pageBreakBefore w:val="0"/>
        <w:widowControl/>
        <w:numPr>
          <w:ilvl w:val="0"/>
          <w:numId w:val="0"/>
        </w:numPr>
        <w:kinsoku/>
        <w:wordWrap/>
        <w:overflowPunct/>
        <w:topLinePunct/>
        <w:autoSpaceDE/>
        <w:autoSpaceDN/>
        <w:bidi w:val="0"/>
        <w:adjustRightInd/>
        <w:snapToGrid/>
        <w:spacing w:line="550" w:lineRule="exact"/>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黑体" w:hAnsi="黑体" w:eastAsia="黑体" w:cs="黑体"/>
          <w:b w:val="0"/>
          <w:bCs w:val="0"/>
          <w:snapToGrid/>
          <w:kern w:val="2"/>
          <w:sz w:val="32"/>
          <w:szCs w:val="32"/>
          <w:u w:val="none"/>
          <w:lang w:eastAsia="zh-CN"/>
        </w:rPr>
        <w:t>第十三条</w:t>
      </w:r>
      <w:r>
        <w:rPr>
          <w:rFonts w:hint="eastAsia" w:ascii="方正楷体_GBK" w:hAnsi="方正楷体_GBK" w:eastAsia="方正楷体_GBK" w:cs="方正楷体_GBK"/>
          <w:b w:val="0"/>
          <w:bCs w:val="0"/>
          <w:snapToGrid/>
          <w:kern w:val="2"/>
          <w:sz w:val="32"/>
          <w:szCs w:val="32"/>
          <w:u w:val="none"/>
          <w:lang w:val="en-US" w:eastAsia="zh-CN"/>
        </w:rPr>
        <w:t xml:space="preserve"> </w:t>
      </w:r>
      <w:r>
        <w:rPr>
          <w:rFonts w:hint="eastAsia" w:ascii="方正仿宋_GBK" w:hAnsi="方正仿宋_GBK" w:eastAsia="方正仿宋_GBK" w:cs="方正仿宋_GBK"/>
          <w:sz w:val="32"/>
          <w:szCs w:val="32"/>
          <w:u w:val="none"/>
          <w:lang w:eastAsia="zh-CN"/>
        </w:rPr>
        <w:t>石屏豆腐、石屏豆腐皮</w:t>
      </w:r>
      <w:r>
        <w:rPr>
          <w:rFonts w:hint="eastAsia" w:ascii="方正仿宋_GBK" w:hAnsi="方正仿宋_GBK" w:eastAsia="方正仿宋_GBK" w:cs="方正仿宋_GBK"/>
          <w:color w:val="000000"/>
          <w:sz w:val="32"/>
          <w:szCs w:val="32"/>
          <w:u w:val="none"/>
        </w:rPr>
        <w:t>地理标志产品专用标志</w:t>
      </w:r>
      <w:r>
        <w:rPr>
          <w:rFonts w:hint="eastAsia" w:ascii="方正仿宋_GBK" w:hAnsi="方正仿宋_GBK" w:eastAsia="方正仿宋_GBK" w:cs="方正仿宋_GBK"/>
          <w:b w:val="0"/>
          <w:bCs w:val="0"/>
          <w:snapToGrid/>
          <w:kern w:val="2"/>
          <w:sz w:val="32"/>
          <w:szCs w:val="32"/>
          <w:u w:val="none"/>
          <w:lang w:eastAsia="zh-CN"/>
        </w:rPr>
        <w:t>属于质量标志，任何企业和个人不得伪造或者冒用，不得使用与专用标志相近可能误导消费者的文字或图案标志。</w:t>
      </w:r>
    </w:p>
    <w:p>
      <w:pPr>
        <w:keepNext w:val="0"/>
        <w:keepLines w:val="0"/>
        <w:pageBreakBefore w:val="0"/>
        <w:widowControl/>
        <w:numPr>
          <w:ilvl w:val="0"/>
          <w:numId w:val="0"/>
        </w:numPr>
        <w:kinsoku/>
        <w:wordWrap/>
        <w:overflowPunct/>
        <w:topLinePunct/>
        <w:autoSpaceDE/>
        <w:autoSpaceDN/>
        <w:bidi w:val="0"/>
        <w:adjustRightInd/>
        <w:snapToGrid/>
        <w:spacing w:line="550" w:lineRule="exact"/>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黑体" w:hAnsi="黑体" w:eastAsia="黑体" w:cs="黑体"/>
          <w:b w:val="0"/>
          <w:bCs w:val="0"/>
          <w:snapToGrid/>
          <w:kern w:val="2"/>
          <w:sz w:val="32"/>
          <w:szCs w:val="32"/>
          <w:u w:val="none"/>
          <w:lang w:eastAsia="zh-CN"/>
        </w:rPr>
        <w:t>第十四条</w:t>
      </w:r>
      <w:r>
        <w:rPr>
          <w:rFonts w:hint="eastAsia" w:ascii="方正楷体_GBK" w:hAnsi="方正楷体_GBK" w:eastAsia="方正楷体_GBK" w:cs="方正楷体_GBK"/>
          <w:b w:val="0"/>
          <w:bCs w:val="0"/>
          <w:snapToGrid/>
          <w:kern w:val="2"/>
          <w:sz w:val="32"/>
          <w:szCs w:val="32"/>
          <w:u w:val="none"/>
          <w:lang w:val="en-US" w:eastAsia="zh-CN"/>
        </w:rPr>
        <w:t xml:space="preserve"> </w:t>
      </w:r>
      <w:r>
        <w:rPr>
          <w:rFonts w:hint="eastAsia" w:ascii="方正仿宋_GBK" w:hAnsi="方正仿宋_GBK" w:eastAsia="方正仿宋_GBK" w:cs="方正仿宋_GBK"/>
          <w:b w:val="0"/>
          <w:bCs w:val="0"/>
          <w:snapToGrid/>
          <w:kern w:val="2"/>
          <w:sz w:val="32"/>
          <w:szCs w:val="32"/>
          <w:u w:val="none"/>
          <w:lang w:eastAsia="zh-CN"/>
        </w:rPr>
        <w:t>石屏豆腐、石屏豆腐皮的质量检验由具备相应检验资质的检验机构负责，不定期进行抽检。</w:t>
      </w:r>
    </w:p>
    <w:p>
      <w:pPr>
        <w:keepNext w:val="0"/>
        <w:keepLines w:val="0"/>
        <w:pageBreakBefore w:val="0"/>
        <w:widowControl/>
        <w:numPr>
          <w:ilvl w:val="0"/>
          <w:numId w:val="0"/>
        </w:numPr>
        <w:kinsoku/>
        <w:wordWrap/>
        <w:overflowPunct/>
        <w:topLinePunct/>
        <w:autoSpaceDE/>
        <w:autoSpaceDN/>
        <w:bidi w:val="0"/>
        <w:adjustRightInd/>
        <w:snapToGrid/>
        <w:spacing w:line="550" w:lineRule="exact"/>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黑体" w:hAnsi="黑体" w:eastAsia="黑体" w:cs="黑体"/>
          <w:b w:val="0"/>
          <w:bCs w:val="0"/>
          <w:snapToGrid/>
          <w:kern w:val="2"/>
          <w:sz w:val="32"/>
          <w:szCs w:val="32"/>
          <w:u w:val="none"/>
          <w:lang w:eastAsia="zh-CN"/>
        </w:rPr>
        <w:t>第十五条</w:t>
      </w:r>
      <w:r>
        <w:rPr>
          <w:rFonts w:hint="eastAsia" w:ascii="方正楷体_GBK" w:hAnsi="方正楷体_GBK" w:eastAsia="方正楷体_GBK" w:cs="方正楷体_GBK"/>
          <w:b w:val="0"/>
          <w:bCs w:val="0"/>
          <w:snapToGrid/>
          <w:kern w:val="2"/>
          <w:sz w:val="32"/>
          <w:szCs w:val="32"/>
          <w:u w:val="none"/>
          <w:lang w:val="en-US" w:eastAsia="zh-CN"/>
        </w:rPr>
        <w:t xml:space="preserve"> </w:t>
      </w:r>
      <w:r>
        <w:rPr>
          <w:rFonts w:hint="eastAsia" w:ascii="方正仿宋_GBK" w:hAnsi="方正仿宋_GBK" w:eastAsia="方正仿宋_GBK" w:cs="方正仿宋_GBK"/>
          <w:b w:val="0"/>
          <w:bCs w:val="0"/>
          <w:snapToGrid/>
          <w:kern w:val="2"/>
          <w:sz w:val="32"/>
          <w:szCs w:val="32"/>
          <w:u w:val="none"/>
          <w:lang w:eastAsia="zh-CN"/>
        </w:rPr>
        <w:t>县市场监管局对石屏豆腐、石屏豆腐皮产地范围，产品名称，原材料，生产技术工艺，质量特色，质量等级，包装，标识，产品专用标志的使用情况，产品生产环境</w:t>
      </w:r>
      <w:r>
        <w:rPr>
          <w:rFonts w:hint="eastAsia" w:ascii="方正仿宋_GBK" w:hAnsi="方正仿宋_GBK" w:eastAsia="方正仿宋_GBK" w:cs="方正仿宋_GBK"/>
          <w:b w:val="0"/>
          <w:bCs w:val="0"/>
          <w:snapToGrid/>
          <w:kern w:val="2"/>
          <w:sz w:val="32"/>
          <w:szCs w:val="32"/>
          <w:u w:val="none"/>
          <w:lang w:val="en-US" w:eastAsia="zh-CN"/>
        </w:rPr>
        <w:t>、</w:t>
      </w:r>
      <w:r>
        <w:rPr>
          <w:rFonts w:hint="eastAsia" w:ascii="方正仿宋_GBK" w:hAnsi="方正仿宋_GBK" w:eastAsia="方正仿宋_GBK" w:cs="方正仿宋_GBK"/>
          <w:b w:val="0"/>
          <w:bCs w:val="0"/>
          <w:snapToGrid/>
          <w:kern w:val="2"/>
          <w:sz w:val="32"/>
          <w:szCs w:val="32"/>
          <w:u w:val="none"/>
          <w:lang w:eastAsia="zh-CN"/>
        </w:rPr>
        <w:t>生产设备，产品的标准符合性等方面进行日常监督管理。</w:t>
      </w:r>
    </w:p>
    <w:p>
      <w:pPr>
        <w:keepNext w:val="0"/>
        <w:keepLines w:val="0"/>
        <w:pageBreakBefore w:val="0"/>
        <w:widowControl/>
        <w:numPr>
          <w:ilvl w:val="0"/>
          <w:numId w:val="0"/>
        </w:numPr>
        <w:kinsoku/>
        <w:wordWrap/>
        <w:overflowPunct/>
        <w:topLinePunct/>
        <w:autoSpaceDE/>
        <w:autoSpaceDN/>
        <w:bidi w:val="0"/>
        <w:adjustRightInd/>
        <w:snapToGrid/>
        <w:spacing w:line="550" w:lineRule="exact"/>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黑体" w:hAnsi="黑体" w:eastAsia="黑体" w:cs="黑体"/>
          <w:b w:val="0"/>
          <w:bCs w:val="0"/>
          <w:snapToGrid/>
          <w:kern w:val="2"/>
          <w:sz w:val="32"/>
          <w:szCs w:val="32"/>
          <w:u w:val="none"/>
          <w:lang w:eastAsia="zh-CN"/>
        </w:rPr>
        <w:t>第十六条</w:t>
      </w:r>
      <w:r>
        <w:rPr>
          <w:rFonts w:hint="eastAsia" w:ascii="方正楷体_GBK" w:hAnsi="方正楷体_GBK" w:eastAsia="方正楷体_GBK" w:cs="方正楷体_GBK"/>
          <w:b w:val="0"/>
          <w:bCs w:val="0"/>
          <w:snapToGrid/>
          <w:kern w:val="2"/>
          <w:sz w:val="32"/>
          <w:szCs w:val="32"/>
          <w:u w:val="none"/>
          <w:lang w:val="en-US" w:eastAsia="zh-CN"/>
        </w:rPr>
        <w:t xml:space="preserve"> </w:t>
      </w:r>
      <w:r>
        <w:rPr>
          <w:rFonts w:hint="eastAsia" w:ascii="方正仿宋_GBK" w:hAnsi="方正仿宋_GBK" w:eastAsia="方正仿宋_GBK" w:cs="方正仿宋_GBK"/>
          <w:b w:val="0"/>
          <w:bCs w:val="0"/>
          <w:snapToGrid/>
          <w:kern w:val="2"/>
          <w:sz w:val="32"/>
          <w:szCs w:val="32"/>
          <w:u w:val="none"/>
          <w:lang w:eastAsia="zh-CN"/>
        </w:rPr>
        <w:t>石屏豆腐、石屏豆腐皮生产者应按相应质量技术要求、标准和管理规范组织生产，质量特色符合质量技术要求，并建立生产、销售</w:t>
      </w:r>
      <w:r>
        <w:rPr>
          <w:rFonts w:hint="eastAsia" w:ascii="方正仿宋_GBK" w:hAnsi="方正仿宋_GBK" w:eastAsia="方正仿宋_GBK" w:cs="方正仿宋_GBK"/>
          <w:b w:val="0"/>
          <w:bCs w:val="0"/>
          <w:snapToGrid/>
          <w:kern w:val="2"/>
          <w:sz w:val="32"/>
          <w:szCs w:val="32"/>
          <w:u w:val="none"/>
          <w:lang w:val="en-US" w:eastAsia="zh-CN"/>
        </w:rPr>
        <w:t>台账</w:t>
      </w:r>
      <w:r>
        <w:rPr>
          <w:rFonts w:hint="eastAsia" w:ascii="方正仿宋_GBK" w:hAnsi="方正仿宋_GBK" w:eastAsia="方正仿宋_GBK" w:cs="方正仿宋_GBK"/>
          <w:b w:val="0"/>
          <w:bCs w:val="0"/>
          <w:snapToGrid/>
          <w:kern w:val="2"/>
          <w:sz w:val="32"/>
          <w:szCs w:val="32"/>
          <w:u w:val="none"/>
          <w:lang w:eastAsia="zh-CN"/>
        </w:rPr>
        <w:t>记录等。</w:t>
      </w:r>
    </w:p>
    <w:p>
      <w:pPr>
        <w:keepNext w:val="0"/>
        <w:keepLines w:val="0"/>
        <w:pageBreakBefore w:val="0"/>
        <w:widowControl/>
        <w:numPr>
          <w:ilvl w:val="0"/>
          <w:numId w:val="0"/>
        </w:numPr>
        <w:kinsoku/>
        <w:wordWrap/>
        <w:overflowPunct/>
        <w:topLinePunct/>
        <w:autoSpaceDE/>
        <w:autoSpaceDN/>
        <w:bidi w:val="0"/>
        <w:adjustRightInd/>
        <w:snapToGrid/>
        <w:spacing w:line="550" w:lineRule="exact"/>
        <w:ind w:left="0" w:leftChars="0" w:firstLine="640" w:firstLineChars="200"/>
        <w:jc w:val="both"/>
        <w:textAlignment w:val="auto"/>
        <w:rPr>
          <w:rFonts w:hint="eastAsia" w:ascii="方正仿宋_GBK" w:hAnsi="方正仿宋_GBK" w:eastAsia="方正仿宋_GBK" w:cs="方正仿宋_GBK"/>
          <w:sz w:val="32"/>
          <w:szCs w:val="32"/>
          <w:u w:val="none"/>
          <w:lang w:eastAsia="zh-CN"/>
        </w:rPr>
      </w:pPr>
      <w:r>
        <w:rPr>
          <w:rFonts w:hint="eastAsia" w:ascii="黑体" w:hAnsi="黑体" w:eastAsia="黑体" w:cs="黑体"/>
          <w:b w:val="0"/>
          <w:bCs w:val="0"/>
          <w:snapToGrid/>
          <w:kern w:val="2"/>
          <w:sz w:val="32"/>
          <w:szCs w:val="32"/>
          <w:u w:val="none"/>
          <w:lang w:eastAsia="zh-CN"/>
        </w:rPr>
        <w:t>第十七条</w:t>
      </w:r>
      <w:r>
        <w:rPr>
          <w:rFonts w:hint="eastAsia" w:ascii="方正楷体_GBK" w:hAnsi="方正楷体_GBK" w:eastAsia="方正楷体_GBK" w:cs="方正楷体_GBK"/>
          <w:b w:val="0"/>
          <w:bCs w:val="0"/>
          <w:snapToGrid/>
          <w:kern w:val="2"/>
          <w:sz w:val="32"/>
          <w:szCs w:val="32"/>
          <w:u w:val="none"/>
          <w:lang w:val="en-US" w:eastAsia="zh-CN"/>
        </w:rPr>
        <w:t xml:space="preserve"> </w:t>
      </w:r>
      <w:r>
        <w:rPr>
          <w:rFonts w:hint="eastAsia" w:ascii="方正仿宋_GBK" w:hAnsi="方正仿宋_GBK" w:eastAsia="方正仿宋_GBK" w:cs="方正仿宋_GBK"/>
          <w:sz w:val="32"/>
          <w:szCs w:val="32"/>
          <w:u w:val="none"/>
        </w:rPr>
        <w:t>获准使用</w:t>
      </w:r>
      <w:r>
        <w:rPr>
          <w:rFonts w:hint="eastAsia" w:ascii="方正仿宋_GBK" w:hAnsi="方正仿宋_GBK" w:eastAsia="方正仿宋_GBK" w:cs="方正仿宋_GBK"/>
          <w:b w:val="0"/>
          <w:bCs w:val="0"/>
          <w:snapToGrid/>
          <w:kern w:val="2"/>
          <w:sz w:val="32"/>
          <w:szCs w:val="32"/>
          <w:u w:val="none"/>
          <w:lang w:eastAsia="zh-CN"/>
        </w:rPr>
        <w:t>石屏豆腐、石屏豆腐皮</w:t>
      </w:r>
      <w:r>
        <w:rPr>
          <w:rFonts w:hint="eastAsia" w:ascii="方正仿宋_GBK" w:hAnsi="方正仿宋_GBK" w:eastAsia="方正仿宋_GBK" w:cs="方正仿宋_GBK"/>
          <w:sz w:val="32"/>
          <w:szCs w:val="32"/>
          <w:u w:val="none"/>
        </w:rPr>
        <w:t>地理标志产品专用标志的生产者，有下列</w:t>
      </w:r>
      <w:r>
        <w:rPr>
          <w:rFonts w:hint="eastAsia" w:ascii="方正仿宋_GBK" w:hAnsi="方正仿宋_GBK" w:eastAsia="方正仿宋_GBK" w:cs="方正仿宋_GBK"/>
          <w:sz w:val="32"/>
          <w:szCs w:val="32"/>
          <w:u w:val="none"/>
          <w:lang w:val="en-US" w:eastAsia="zh-CN"/>
        </w:rPr>
        <w:t>情形</w:t>
      </w:r>
      <w:r>
        <w:rPr>
          <w:rFonts w:hint="eastAsia" w:ascii="方正仿宋_GBK" w:hAnsi="方正仿宋_GBK" w:eastAsia="方正仿宋_GBK" w:cs="方正仿宋_GBK"/>
          <w:sz w:val="32"/>
          <w:szCs w:val="32"/>
          <w:u w:val="none"/>
        </w:rPr>
        <w:t>之一的，</w:t>
      </w:r>
      <w:r>
        <w:rPr>
          <w:rFonts w:hint="eastAsia" w:ascii="方正仿宋_GBK" w:hAnsi="方正仿宋_GBK" w:eastAsia="方正仿宋_GBK" w:cs="方正仿宋_GBK"/>
          <w:sz w:val="32"/>
          <w:szCs w:val="32"/>
          <w:u w:val="none"/>
          <w:lang w:eastAsia="zh-CN"/>
        </w:rPr>
        <w:t>由县市场监管局根据《地理标志产品保护规定》第二十三条的规定</w:t>
      </w:r>
      <w:r>
        <w:rPr>
          <w:rFonts w:hint="eastAsia" w:ascii="方正仿宋_GBK" w:hAnsi="方正仿宋_GBK" w:eastAsia="方正仿宋_GBK" w:cs="方正仿宋_GBK"/>
          <w:sz w:val="32"/>
          <w:szCs w:val="32"/>
          <w:u w:val="none"/>
        </w:rPr>
        <w:t>，按照法定程序</w:t>
      </w:r>
      <w:r>
        <w:rPr>
          <w:rFonts w:hint="eastAsia" w:ascii="方正仿宋_GBK" w:hAnsi="方正仿宋_GBK" w:eastAsia="方正仿宋_GBK" w:cs="方正仿宋_GBK"/>
          <w:sz w:val="32"/>
          <w:szCs w:val="32"/>
          <w:u w:val="none"/>
          <w:lang w:eastAsia="zh-CN"/>
        </w:rPr>
        <w:t>报省知识产权局核准，注销其专用标志使用资格，停止其使用专用标志并对外公告。</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0" w:leftChars="0" w:firstLine="640" w:firstLineChars="200"/>
        <w:jc w:val="both"/>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（一）未按相应标准和管理规范或相关使用管理规则组织生产的；</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0" w:leftChars="0" w:firstLine="640" w:firstLineChars="200"/>
        <w:jc w:val="both"/>
        <w:textAlignment w:val="auto"/>
        <w:rPr>
          <w:rFonts w:hint="eastAsia" w:ascii="Times New Roman" w:hAnsi="Times New Roman" w:eastAsia="方正仿宋_GBK" w:cs="Times New Roman"/>
          <w:b w:val="0"/>
          <w:bCs w:val="0"/>
          <w:snapToGrid/>
          <w:kern w:val="2"/>
          <w:sz w:val="32"/>
          <w:szCs w:val="32"/>
          <w:u w:val="none"/>
          <w:lang w:eastAsia="zh-CN"/>
        </w:rPr>
      </w:pPr>
      <w:r>
        <w:rPr>
          <w:rFonts w:hint="eastAsia" w:ascii="方正仿宋_GBK" w:hAnsi="方正仿宋_GBK" w:eastAsia="方正仿宋_GBK" w:cs="方正仿宋_GBK"/>
          <w:sz w:val="32"/>
          <w:szCs w:val="32"/>
          <w:u w:val="none"/>
        </w:rPr>
        <w:t>（二）</w:t>
      </w:r>
      <w:r>
        <w:rPr>
          <w:rFonts w:hint="eastAsia" w:ascii="Times New Roman" w:hAnsi="Times New Roman" w:eastAsia="方正仿宋_GBK" w:cs="Times New Roman"/>
          <w:b w:val="0"/>
          <w:bCs w:val="0"/>
          <w:snapToGrid/>
          <w:kern w:val="2"/>
          <w:sz w:val="32"/>
          <w:szCs w:val="32"/>
          <w:u w:val="none"/>
          <w:lang w:eastAsia="zh-CN"/>
        </w:rPr>
        <w:t>2年内未使用专用标志的；</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both"/>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w:t>
      </w:r>
      <w:r>
        <w:rPr>
          <w:rFonts w:hint="eastAsia" w:ascii="方正仿宋_GBK" w:hAnsi="方正仿宋_GBK" w:eastAsia="方正仿宋_GBK" w:cs="方正仿宋_GBK"/>
          <w:sz w:val="32"/>
          <w:szCs w:val="32"/>
          <w:u w:val="none"/>
          <w:lang w:val="en-US" w:eastAsia="zh-CN"/>
        </w:rPr>
        <w:t>三</w:t>
      </w:r>
      <w:r>
        <w:rPr>
          <w:rFonts w:hint="eastAsia" w:ascii="方正仿宋_GBK" w:hAnsi="方正仿宋_GBK" w:eastAsia="方正仿宋_GBK" w:cs="方正仿宋_GBK"/>
          <w:sz w:val="32"/>
          <w:szCs w:val="32"/>
          <w:u w:val="none"/>
          <w:lang w:eastAsia="zh-CN"/>
        </w:rPr>
        <w:t>）</w:t>
      </w:r>
      <w:r>
        <w:rPr>
          <w:rFonts w:hint="eastAsia" w:ascii="方正仿宋_GBK" w:hAnsi="方正仿宋_GBK" w:eastAsia="方正仿宋_GBK" w:cs="方正仿宋_GBK"/>
          <w:sz w:val="32"/>
          <w:szCs w:val="32"/>
          <w:u w:val="none"/>
        </w:rPr>
        <w:t>存在制假售假等重大违法行为的；</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both"/>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w:t>
      </w:r>
      <w:r>
        <w:rPr>
          <w:rFonts w:hint="eastAsia" w:ascii="方正仿宋_GBK" w:hAnsi="方正仿宋_GBK" w:eastAsia="方正仿宋_GBK" w:cs="方正仿宋_GBK"/>
          <w:sz w:val="32"/>
          <w:szCs w:val="32"/>
          <w:u w:val="none"/>
          <w:lang w:val="en-US" w:eastAsia="zh-CN"/>
        </w:rPr>
        <w:t>四</w:t>
      </w:r>
      <w:r>
        <w:rPr>
          <w:rFonts w:hint="eastAsia" w:ascii="方正仿宋_GBK" w:hAnsi="方正仿宋_GBK" w:eastAsia="方正仿宋_GBK" w:cs="方正仿宋_GBK"/>
          <w:sz w:val="32"/>
          <w:szCs w:val="32"/>
          <w:u w:val="none"/>
          <w:lang w:eastAsia="zh-CN"/>
        </w:rPr>
        <w:t>）</w:t>
      </w:r>
      <w:r>
        <w:rPr>
          <w:rFonts w:hint="eastAsia" w:ascii="方正仿宋_GBK" w:hAnsi="方正仿宋_GBK" w:eastAsia="方正仿宋_GBK" w:cs="方正仿宋_GBK"/>
          <w:sz w:val="32"/>
          <w:szCs w:val="32"/>
          <w:u w:val="none"/>
        </w:rPr>
        <w:t>产品监督抽查不合格，整改仍不合格的；</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both"/>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w:t>
      </w:r>
      <w:r>
        <w:rPr>
          <w:rFonts w:hint="eastAsia" w:ascii="方正仿宋_GBK" w:hAnsi="方正仿宋_GBK" w:eastAsia="方正仿宋_GBK" w:cs="方正仿宋_GBK"/>
          <w:sz w:val="32"/>
          <w:szCs w:val="32"/>
          <w:u w:val="none"/>
          <w:lang w:val="en-US" w:eastAsia="zh-CN"/>
        </w:rPr>
        <w:t>五</w:t>
      </w:r>
      <w:r>
        <w:rPr>
          <w:rFonts w:hint="eastAsia" w:ascii="方正仿宋_GBK" w:hAnsi="方正仿宋_GBK" w:eastAsia="方正仿宋_GBK" w:cs="方正仿宋_GBK"/>
          <w:sz w:val="32"/>
          <w:szCs w:val="32"/>
          <w:u w:val="none"/>
          <w:lang w:eastAsia="zh-CN"/>
        </w:rPr>
        <w:t>）</w:t>
      </w:r>
      <w:r>
        <w:rPr>
          <w:rFonts w:hint="eastAsia" w:ascii="方正仿宋_GBK" w:hAnsi="方正仿宋_GBK" w:eastAsia="方正仿宋_GBK" w:cs="方正仿宋_GBK"/>
          <w:sz w:val="32"/>
          <w:szCs w:val="32"/>
          <w:u w:val="none"/>
        </w:rPr>
        <w:t>企业已经被吊销或注销的；</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方正仿宋_GBK" w:hAnsi="方正仿宋_GBK" w:eastAsia="方正仿宋_GBK" w:cs="方正仿宋_GBK"/>
          <w:sz w:val="32"/>
          <w:szCs w:val="32"/>
          <w:u w:val="none"/>
        </w:rPr>
        <w:t>（</w:t>
      </w:r>
      <w:r>
        <w:rPr>
          <w:rFonts w:hint="eastAsia" w:ascii="方正仿宋_GBK" w:hAnsi="方正仿宋_GBK" w:eastAsia="方正仿宋_GBK" w:cs="方正仿宋_GBK"/>
          <w:sz w:val="32"/>
          <w:szCs w:val="32"/>
          <w:u w:val="none"/>
          <w:lang w:val="en-US" w:eastAsia="zh-CN"/>
        </w:rPr>
        <w:t>六</w:t>
      </w:r>
      <w:r>
        <w:rPr>
          <w:rFonts w:hint="eastAsia" w:ascii="方正仿宋_GBK" w:hAnsi="方正仿宋_GBK" w:eastAsia="方正仿宋_GBK" w:cs="方正仿宋_GBK"/>
          <w:sz w:val="32"/>
          <w:szCs w:val="32"/>
          <w:u w:val="none"/>
        </w:rPr>
        <w:t>）其他应依法停止使用专用标志的情形。</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sz w:val="32"/>
          <w:szCs w:val="32"/>
          <w:u w:val="none"/>
          <w:lang w:eastAsia="zh-CN"/>
        </w:rPr>
      </w:pPr>
      <w:r>
        <w:rPr>
          <w:rFonts w:hint="eastAsia" w:ascii="黑体" w:hAnsi="黑体" w:eastAsia="黑体" w:cs="黑体"/>
          <w:b w:val="0"/>
          <w:bCs w:val="0"/>
          <w:snapToGrid/>
          <w:kern w:val="2"/>
          <w:sz w:val="32"/>
          <w:szCs w:val="32"/>
          <w:u w:val="none"/>
          <w:lang w:eastAsia="zh-CN"/>
        </w:rPr>
        <w:t>第十八条</w:t>
      </w:r>
      <w:r>
        <w:rPr>
          <w:rFonts w:hint="eastAsia" w:ascii="方正楷体_GBK" w:hAnsi="方正楷体_GBK" w:eastAsia="方正楷体_GBK" w:cs="方正楷体_GBK"/>
          <w:b w:val="0"/>
          <w:bCs w:val="0"/>
          <w:snapToGrid/>
          <w:kern w:val="2"/>
          <w:sz w:val="32"/>
          <w:szCs w:val="32"/>
          <w:u w:val="none"/>
          <w:lang w:val="en-US" w:eastAsia="zh-CN"/>
        </w:rPr>
        <w:t xml:space="preserve"> </w:t>
      </w:r>
      <w:r>
        <w:rPr>
          <w:rFonts w:hint="eastAsia" w:ascii="方正仿宋_GBK" w:hAnsi="方正仿宋_GBK" w:eastAsia="方正仿宋_GBK" w:cs="方正仿宋_GBK"/>
          <w:sz w:val="32"/>
          <w:szCs w:val="32"/>
          <w:u w:val="none"/>
          <w:lang w:eastAsia="zh-CN"/>
        </w:rPr>
        <w:t>生产者、销售者伪造、冒用石屏豆腐、石屏豆腐皮</w:t>
      </w:r>
      <w:r>
        <w:rPr>
          <w:rFonts w:hint="eastAsia" w:ascii="方正仿宋_GBK" w:hAnsi="方正仿宋_GBK" w:eastAsia="方正仿宋_GBK" w:cs="方正仿宋_GBK"/>
          <w:sz w:val="32"/>
          <w:szCs w:val="32"/>
          <w:u w:val="none"/>
        </w:rPr>
        <w:t>地理标志产品专用标志</w:t>
      </w:r>
      <w:r>
        <w:rPr>
          <w:rFonts w:hint="eastAsia" w:ascii="方正仿宋_GBK" w:hAnsi="方正仿宋_GBK" w:eastAsia="方正仿宋_GBK" w:cs="方正仿宋_GBK"/>
          <w:sz w:val="32"/>
          <w:szCs w:val="32"/>
          <w:u w:val="none"/>
          <w:lang w:eastAsia="zh-CN"/>
        </w:rPr>
        <w:t>的，由县市场监管局根据《中华人民共和国产品质量法》第五十三条的规定责令改正，没收违法生产、销售的产品，并处违法生产、销售产品货值金额等值以下的罚款；有违法所得的，并处没收违法所得；情节严重的，吊销营业执照。</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黑体" w:hAnsi="黑体" w:eastAsia="黑体" w:cs="黑体"/>
          <w:b w:val="0"/>
          <w:bCs w:val="0"/>
          <w:snapToGrid/>
          <w:kern w:val="2"/>
          <w:sz w:val="32"/>
          <w:szCs w:val="32"/>
          <w:u w:val="none"/>
          <w:lang w:eastAsia="zh-CN"/>
        </w:rPr>
        <w:t>第十九条</w:t>
      </w:r>
      <w:r>
        <w:rPr>
          <w:rFonts w:hint="eastAsia" w:ascii="方正楷体_GBK" w:hAnsi="方正楷体_GBK" w:eastAsia="方正楷体_GBK" w:cs="方正楷体_GBK"/>
          <w:b w:val="0"/>
          <w:bCs w:val="0"/>
          <w:snapToGrid/>
          <w:kern w:val="2"/>
          <w:sz w:val="32"/>
          <w:szCs w:val="32"/>
          <w:u w:val="none"/>
          <w:lang w:val="en-US" w:eastAsia="zh-CN"/>
        </w:rPr>
        <w:t xml:space="preserve"> </w:t>
      </w:r>
      <w:r>
        <w:rPr>
          <w:rFonts w:hint="eastAsia" w:ascii="方正仿宋_GBK" w:hAnsi="方正仿宋_GBK" w:eastAsia="方正仿宋_GBK" w:cs="方正仿宋_GBK"/>
          <w:b w:val="0"/>
          <w:bCs w:val="0"/>
          <w:snapToGrid/>
          <w:kern w:val="2"/>
          <w:sz w:val="32"/>
          <w:szCs w:val="32"/>
          <w:u w:val="none"/>
          <w:lang w:eastAsia="zh-CN"/>
        </w:rPr>
        <w:t>从事石屏豆腐、石屏豆腐皮地理标志产品保护管理的工作人员弄虚作假、滥用职权、以权谋私或泄露他人商业秘密的，依法追究行政责任；构成犯罪的，依法追究刑事责任。</w:t>
      </w:r>
    </w:p>
    <w:p>
      <w:pPr>
        <w:keepNext w:val="0"/>
        <w:keepLines w:val="0"/>
        <w:pageBreakBefore w:val="0"/>
        <w:widowControl/>
        <w:kinsoku/>
        <w:wordWrap/>
        <w:overflowPunct/>
        <w:topLinePunct/>
        <w:autoSpaceDE/>
        <w:autoSpaceDN/>
        <w:bidi w:val="0"/>
        <w:adjustRightInd/>
        <w:snapToGrid/>
        <w:spacing w:line="240" w:lineRule="auto"/>
        <w:jc w:val="center"/>
        <w:textAlignment w:val="baseline"/>
        <w:rPr>
          <w:rFonts w:hint="eastAsia" w:ascii="方正黑体_GBK" w:hAnsi="方正黑体_GBK" w:eastAsia="方正黑体_GBK" w:cs="方正黑体_GBK"/>
          <w:snapToGrid/>
          <w:kern w:val="2"/>
          <w:sz w:val="32"/>
          <w:szCs w:val="32"/>
          <w:lang w:eastAsia="zh-CN"/>
        </w:rPr>
      </w:pPr>
      <w:r>
        <w:rPr>
          <w:rFonts w:hint="eastAsia" w:ascii="方正黑体_GBK" w:hAnsi="方正黑体_GBK" w:eastAsia="方正黑体_GBK" w:cs="方正黑体_GBK"/>
          <w:snapToGrid/>
          <w:kern w:val="2"/>
          <w:sz w:val="32"/>
          <w:szCs w:val="32"/>
          <w:lang w:eastAsia="zh-CN"/>
        </w:rPr>
        <w:t>第四章</w:t>
      </w:r>
      <w:r>
        <w:rPr>
          <w:rFonts w:hint="eastAsia" w:ascii="方正黑体_GBK" w:hAnsi="方正黑体_GBK" w:eastAsia="方正黑体_GBK" w:cs="方正黑体_GBK"/>
          <w:snapToGrid/>
          <w:kern w:val="2"/>
          <w:sz w:val="32"/>
          <w:szCs w:val="32"/>
          <w:lang w:val="en-US" w:eastAsia="zh-CN"/>
        </w:rPr>
        <w:t xml:space="preserve"> </w:t>
      </w:r>
      <w:r>
        <w:rPr>
          <w:rFonts w:hint="eastAsia" w:ascii="方正黑体_GBK" w:hAnsi="方正黑体_GBK" w:eastAsia="方正黑体_GBK" w:cs="方正黑体_GBK"/>
          <w:snapToGrid/>
          <w:kern w:val="2"/>
          <w:sz w:val="32"/>
          <w:szCs w:val="32"/>
          <w:lang w:eastAsia="zh-CN"/>
        </w:rPr>
        <w:t>附则</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eastAsia="zh-CN"/>
        </w:rPr>
      </w:pPr>
      <w:r>
        <w:rPr>
          <w:rFonts w:hint="eastAsia" w:ascii="黑体" w:hAnsi="黑体" w:eastAsia="黑体" w:cs="黑体"/>
          <w:b w:val="0"/>
          <w:bCs w:val="0"/>
          <w:snapToGrid/>
          <w:kern w:val="2"/>
          <w:sz w:val="32"/>
          <w:szCs w:val="32"/>
          <w:u w:val="none"/>
          <w:lang w:eastAsia="zh-CN"/>
        </w:rPr>
        <w:t>第二十条</w:t>
      </w:r>
      <w:r>
        <w:rPr>
          <w:rFonts w:hint="eastAsia" w:ascii="方正楷体_GBK" w:hAnsi="方正楷体_GBK" w:eastAsia="方正楷体_GBK" w:cs="方正楷体_GBK"/>
          <w:b w:val="0"/>
          <w:bCs w:val="0"/>
          <w:snapToGrid/>
          <w:kern w:val="2"/>
          <w:sz w:val="32"/>
          <w:szCs w:val="32"/>
          <w:u w:val="none"/>
          <w:lang w:val="en-US" w:eastAsia="zh-CN"/>
        </w:rPr>
        <w:t xml:space="preserve"> </w:t>
      </w:r>
      <w:r>
        <w:rPr>
          <w:rFonts w:hint="eastAsia" w:ascii="方正仿宋_GBK" w:hAnsi="方正仿宋_GBK" w:eastAsia="方正仿宋_GBK" w:cs="方正仿宋_GBK"/>
          <w:b w:val="0"/>
          <w:bCs w:val="0"/>
          <w:snapToGrid/>
          <w:kern w:val="2"/>
          <w:sz w:val="32"/>
          <w:szCs w:val="32"/>
          <w:u w:val="none"/>
          <w:lang w:eastAsia="zh-CN"/>
        </w:rPr>
        <w:t>本办法由县市场监管局负责解释。</w:t>
      </w:r>
    </w:p>
    <w:p>
      <w:pPr>
        <w:keepNext w:val="0"/>
        <w:keepLines w:val="0"/>
        <w:pageBreakBefore w:val="0"/>
        <w:widowControl/>
        <w:numPr>
          <w:ilvl w:val="0"/>
          <w:numId w:val="0"/>
        </w:numPr>
        <w:kinsoku/>
        <w:wordWrap/>
        <w:overflowPunct/>
        <w:topLinePunct/>
        <w:autoSpaceDE/>
        <w:autoSpaceDN/>
        <w:bidi w:val="0"/>
        <w:adjustRightInd/>
        <w:snapToGrid/>
        <w:spacing w:line="240" w:lineRule="auto"/>
        <w:ind w:leftChars="0" w:firstLine="640" w:firstLineChars="200"/>
        <w:jc w:val="both"/>
        <w:textAlignment w:val="baseline"/>
        <w:rPr>
          <w:rFonts w:hint="eastAsia" w:ascii="方正仿宋_GBK" w:hAnsi="方正仿宋_GBK" w:eastAsia="方正仿宋_GBK" w:cs="方正仿宋_GBK"/>
          <w:b w:val="0"/>
          <w:bCs w:val="0"/>
          <w:snapToGrid/>
          <w:kern w:val="2"/>
          <w:sz w:val="32"/>
          <w:szCs w:val="32"/>
          <w:u w:val="none"/>
          <w:lang w:val="en-US" w:eastAsia="zh-CN"/>
        </w:rPr>
      </w:pPr>
      <w:r>
        <w:rPr>
          <w:rFonts w:hint="eastAsia" w:ascii="黑体" w:hAnsi="黑体" w:eastAsia="黑体" w:cs="黑体"/>
          <w:b w:val="0"/>
          <w:bCs w:val="0"/>
          <w:snapToGrid/>
          <w:kern w:val="2"/>
          <w:sz w:val="32"/>
          <w:szCs w:val="32"/>
          <w:u w:val="none"/>
          <w:lang w:eastAsia="zh-CN"/>
        </w:rPr>
        <w:t>第二十一条</w:t>
      </w:r>
      <w:r>
        <w:rPr>
          <w:rFonts w:hint="eastAsia" w:ascii="方正楷体_GBK" w:hAnsi="方正楷体_GBK" w:eastAsia="方正楷体_GBK" w:cs="方正楷体_GBK"/>
          <w:b w:val="0"/>
          <w:bCs w:val="0"/>
          <w:snapToGrid/>
          <w:kern w:val="2"/>
          <w:sz w:val="32"/>
          <w:szCs w:val="32"/>
          <w:u w:val="none"/>
          <w:lang w:val="en-US" w:eastAsia="zh-CN"/>
        </w:rPr>
        <w:t xml:space="preserve"> </w:t>
      </w:r>
      <w:r>
        <w:rPr>
          <w:rFonts w:hint="eastAsia" w:ascii="方正仿宋_GBK" w:hAnsi="方正仿宋_GBK" w:eastAsia="方正仿宋_GBK" w:cs="方正仿宋_GBK"/>
          <w:b w:val="0"/>
          <w:bCs w:val="0"/>
          <w:snapToGrid/>
          <w:kern w:val="2"/>
          <w:sz w:val="32"/>
          <w:szCs w:val="32"/>
          <w:u w:val="none"/>
          <w:lang w:val="en-US" w:eastAsia="zh-CN"/>
        </w:rPr>
        <w:t>本办法中石屏豆腐皮包括豆腐皮、豆腐皮丝、豆腐皮结。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000000"/>
          <w:spacing w:val="-6"/>
          <w:kern w:val="0"/>
          <w:sz w:val="32"/>
          <w:szCs w:val="32"/>
          <w:lang w:val="en-US" w:eastAsia="zh-CN" w:bidi="ar"/>
        </w:rPr>
      </w:pPr>
      <w:r>
        <w:rPr>
          <w:rFonts w:hint="eastAsia" w:ascii="黑体" w:hAnsi="黑体" w:eastAsia="黑体" w:cs="黑体"/>
          <w:b w:val="0"/>
          <w:bCs w:val="0"/>
          <w:snapToGrid/>
          <w:kern w:val="2"/>
          <w:sz w:val="32"/>
          <w:szCs w:val="32"/>
          <w:u w:val="none"/>
          <w:lang w:eastAsia="zh-CN"/>
        </w:rPr>
        <w:t>第二十二条</w:t>
      </w:r>
      <w:r>
        <w:rPr>
          <w:rFonts w:hint="eastAsia" w:ascii="方正楷体_GBK" w:hAnsi="方正楷体_GBK" w:eastAsia="方正楷体_GBK" w:cs="方正楷体_GBK"/>
          <w:b w:val="0"/>
          <w:bCs w:val="0"/>
          <w:snapToGrid/>
          <w:kern w:val="2"/>
          <w:sz w:val="32"/>
          <w:szCs w:val="32"/>
          <w:u w:val="none"/>
          <w:lang w:val="en-US" w:eastAsia="zh-CN"/>
        </w:rPr>
        <w:t xml:space="preserve"> </w:t>
      </w:r>
      <w:r>
        <w:rPr>
          <w:rFonts w:hint="eastAsia" w:ascii="方正仿宋_GBK" w:hAnsi="方正仿宋_GBK" w:eastAsia="方正仿宋_GBK" w:cs="方正仿宋_GBK"/>
          <w:sz w:val="32"/>
          <w:szCs w:val="32"/>
          <w:u w:val="none"/>
        </w:rPr>
        <w:t>本办法</w:t>
      </w:r>
      <w:r>
        <w:rPr>
          <w:rFonts w:hint="eastAsia" w:ascii="Times New Roman" w:hAnsi="Times New Roman" w:eastAsia="方正仿宋_GBK" w:cs="Times New Roman"/>
          <w:b w:val="0"/>
          <w:bCs w:val="0"/>
          <w:snapToGrid/>
          <w:kern w:val="2"/>
          <w:sz w:val="32"/>
          <w:szCs w:val="32"/>
          <w:u w:val="none"/>
          <w:lang w:eastAsia="zh-CN"/>
        </w:rPr>
        <w:t>自</w:t>
      </w:r>
      <w:r>
        <w:rPr>
          <w:rFonts w:hint="eastAsia" w:ascii="Times New Roman" w:hAnsi="Times New Roman" w:eastAsia="方正仿宋_GBK" w:cs="Times New Roman"/>
          <w:b w:val="0"/>
          <w:bCs w:val="0"/>
          <w:snapToGrid/>
          <w:kern w:val="2"/>
          <w:sz w:val="32"/>
          <w:szCs w:val="32"/>
          <w:u w:val="none"/>
          <w:lang w:val="en-US" w:eastAsia="zh-CN"/>
        </w:rPr>
        <w:t>2024年4月10</w:t>
      </w:r>
      <w:r>
        <w:rPr>
          <w:rFonts w:hint="eastAsia" w:ascii="Times New Roman" w:hAnsi="Times New Roman" w:eastAsia="方正仿宋_GBK" w:cs="Times New Roman"/>
          <w:b w:val="0"/>
          <w:bCs w:val="0"/>
          <w:snapToGrid/>
          <w:kern w:val="2"/>
          <w:sz w:val="32"/>
          <w:szCs w:val="32"/>
          <w:u w:val="none"/>
          <w:lang w:eastAsia="zh-CN"/>
        </w:rPr>
        <w:t>日起</w:t>
      </w:r>
      <w:r>
        <w:rPr>
          <w:rFonts w:hint="eastAsia" w:ascii="Times New Roman" w:hAnsi="Times New Roman" w:eastAsia="方正仿宋_GBK" w:cs="Times New Roman"/>
          <w:b w:val="0"/>
          <w:bCs w:val="0"/>
          <w:snapToGrid/>
          <w:kern w:val="2"/>
          <w:sz w:val="32"/>
          <w:szCs w:val="32"/>
          <w:u w:val="none"/>
          <w:lang w:val="en-US" w:eastAsia="zh-CN"/>
        </w:rPr>
        <w:t>施行</w:t>
      </w:r>
      <w:r>
        <w:rPr>
          <w:rFonts w:hint="eastAsia" w:ascii="Times New Roman" w:hAnsi="Times New Roman" w:eastAsia="方正仿宋_GBK" w:cs="Times New Roman"/>
          <w:b w:val="0"/>
          <w:bCs w:val="0"/>
          <w:snapToGrid/>
          <w:kern w:val="2"/>
          <w:sz w:val="32"/>
          <w:szCs w:val="32"/>
          <w:u w:val="none"/>
          <w:lang w:eastAsia="zh-CN"/>
        </w:rPr>
        <w:t>，</w:t>
      </w:r>
      <w:r>
        <w:rPr>
          <w:rFonts w:hint="eastAsia" w:ascii="Times New Roman" w:hAnsi="Times New Roman" w:eastAsia="方正仿宋_GBK" w:cs="Times New Roman"/>
          <w:b w:val="0"/>
          <w:bCs w:val="0"/>
          <w:snapToGrid/>
          <w:kern w:val="2"/>
          <w:sz w:val="32"/>
          <w:szCs w:val="32"/>
          <w:u w:val="none"/>
          <w:lang w:val="en-US" w:eastAsia="zh-CN"/>
        </w:rPr>
        <w:t>2013</w:t>
      </w:r>
      <w:r>
        <w:rPr>
          <w:rFonts w:hint="eastAsia" w:ascii="Times New Roman" w:hAnsi="Times New Roman" w:eastAsia="方正仿宋_GBK" w:cs="Times New Roman"/>
          <w:b w:val="0"/>
          <w:bCs w:val="0"/>
          <w:snapToGrid/>
          <w:kern w:val="2"/>
          <w:sz w:val="32"/>
          <w:szCs w:val="32"/>
          <w:u w:val="none"/>
          <w:lang w:eastAsia="zh-CN"/>
        </w:rPr>
        <w:t>年</w:t>
      </w:r>
      <w:r>
        <w:rPr>
          <w:rFonts w:hint="eastAsia" w:ascii="Times New Roman" w:hAnsi="Times New Roman" w:eastAsia="方正仿宋_GBK" w:cs="Times New Roman"/>
          <w:b w:val="0"/>
          <w:bCs w:val="0"/>
          <w:snapToGrid/>
          <w:kern w:val="2"/>
          <w:sz w:val="32"/>
          <w:szCs w:val="32"/>
          <w:u w:val="none"/>
          <w:lang w:val="en-US" w:eastAsia="zh-CN"/>
        </w:rPr>
        <w:t>10</w:t>
      </w:r>
      <w:r>
        <w:rPr>
          <w:rFonts w:hint="eastAsia" w:ascii="Times New Roman" w:hAnsi="Times New Roman" w:eastAsia="方正仿宋_GBK" w:cs="Times New Roman"/>
          <w:b w:val="0"/>
          <w:bCs w:val="0"/>
          <w:snapToGrid/>
          <w:kern w:val="2"/>
          <w:sz w:val="32"/>
          <w:szCs w:val="32"/>
          <w:u w:val="none"/>
          <w:lang w:eastAsia="zh-CN"/>
        </w:rPr>
        <w:t>月</w:t>
      </w:r>
      <w:r>
        <w:rPr>
          <w:rFonts w:hint="eastAsia" w:ascii="Times New Roman" w:hAnsi="Times New Roman" w:eastAsia="方正仿宋_GBK" w:cs="Times New Roman"/>
          <w:b w:val="0"/>
          <w:bCs w:val="0"/>
          <w:snapToGrid/>
          <w:kern w:val="2"/>
          <w:sz w:val="32"/>
          <w:szCs w:val="32"/>
          <w:u w:val="none"/>
          <w:lang w:val="en-US" w:eastAsia="zh-CN"/>
        </w:rPr>
        <w:t>1</w:t>
      </w:r>
      <w:r>
        <w:rPr>
          <w:rFonts w:hint="eastAsia" w:ascii="Times New Roman" w:hAnsi="Times New Roman" w:eastAsia="方正仿宋_GBK" w:cs="Times New Roman"/>
          <w:b w:val="0"/>
          <w:bCs w:val="0"/>
          <w:snapToGrid/>
          <w:kern w:val="2"/>
          <w:sz w:val="32"/>
          <w:szCs w:val="32"/>
          <w:u w:val="none"/>
          <w:lang w:eastAsia="zh-CN"/>
        </w:rPr>
        <w:t>日</w:t>
      </w:r>
      <w:r>
        <w:rPr>
          <w:rFonts w:hint="eastAsia" w:ascii="Times New Roman" w:hAnsi="Times New Roman" w:eastAsia="方正仿宋_GBK" w:cs="Times New Roman"/>
          <w:b w:val="0"/>
          <w:bCs w:val="0"/>
          <w:snapToGrid/>
          <w:kern w:val="2"/>
          <w:sz w:val="32"/>
          <w:szCs w:val="32"/>
          <w:u w:val="none"/>
          <w:lang w:val="en-US" w:eastAsia="zh-CN"/>
        </w:rPr>
        <w:t>施行</w:t>
      </w:r>
      <w:r>
        <w:rPr>
          <w:rFonts w:hint="eastAsia" w:ascii="Times New Roman" w:hAnsi="Times New Roman" w:eastAsia="方正仿宋_GBK" w:cs="Times New Roman"/>
          <w:b w:val="0"/>
          <w:bCs w:val="0"/>
          <w:snapToGrid/>
          <w:kern w:val="2"/>
          <w:sz w:val="32"/>
          <w:szCs w:val="32"/>
          <w:u w:val="none"/>
          <w:lang w:eastAsia="zh-CN"/>
        </w:rPr>
        <w:t>的《石屏豆腐</w:t>
      </w:r>
      <w:r>
        <w:rPr>
          <w:rFonts w:hint="eastAsia" w:ascii="Times New Roman" w:hAnsi="Times New Roman" w:eastAsia="方正仿宋_GBK" w:cs="Times New Roman"/>
          <w:b w:val="0"/>
          <w:bCs w:val="0"/>
          <w:snapToGrid/>
          <w:kern w:val="2"/>
          <w:sz w:val="32"/>
          <w:szCs w:val="32"/>
          <w:u w:val="none"/>
          <w:lang w:val="en-US" w:eastAsia="zh-CN"/>
        </w:rPr>
        <w:t>、</w:t>
      </w:r>
      <w:r>
        <w:rPr>
          <w:rFonts w:hint="eastAsia" w:ascii="Times New Roman" w:hAnsi="Times New Roman" w:eastAsia="方正仿宋_GBK" w:cs="Times New Roman"/>
          <w:b w:val="0"/>
          <w:bCs w:val="0"/>
          <w:snapToGrid/>
          <w:kern w:val="2"/>
          <w:sz w:val="32"/>
          <w:szCs w:val="32"/>
          <w:u w:val="none"/>
          <w:lang w:eastAsia="zh-CN"/>
        </w:rPr>
        <w:t>石屏豆腐皮地</w:t>
      </w:r>
      <w:r>
        <w:rPr>
          <w:rFonts w:hint="eastAsia" w:ascii="方正仿宋_GBK" w:hAnsi="方正仿宋_GBK" w:eastAsia="方正仿宋_GBK" w:cs="方正仿宋_GBK"/>
          <w:sz w:val="32"/>
          <w:szCs w:val="32"/>
          <w:u w:val="none"/>
        </w:rPr>
        <w:t>理标志产品保护管理办法》同时废止。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石屏县人民政府发布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石屏县人民政府行政规范性文件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MTQwZDU1M2M4MWY3YjIzMzgxM2Y1YWM2ZjI1NjAifQ=="/>
    <w:docVar w:name="KSO_WPS_MARK_KEY" w:val="adca5346-ce56-41d1-80d1-6d757bcbec20"/>
  </w:docVars>
  <w:rsids>
    <w:rsidRoot w:val="00172A27"/>
    <w:rsid w:val="01252832"/>
    <w:rsid w:val="019E71BD"/>
    <w:rsid w:val="02CC0E22"/>
    <w:rsid w:val="04B679C3"/>
    <w:rsid w:val="04C86146"/>
    <w:rsid w:val="080F63D8"/>
    <w:rsid w:val="09341458"/>
    <w:rsid w:val="0A3E1029"/>
    <w:rsid w:val="0B0912D7"/>
    <w:rsid w:val="0BE00023"/>
    <w:rsid w:val="0D4F7F3F"/>
    <w:rsid w:val="0F787CE0"/>
    <w:rsid w:val="152D2DCA"/>
    <w:rsid w:val="164125A5"/>
    <w:rsid w:val="1D544A85"/>
    <w:rsid w:val="1D7A7728"/>
    <w:rsid w:val="1DEC284C"/>
    <w:rsid w:val="1E6523AC"/>
    <w:rsid w:val="22440422"/>
    <w:rsid w:val="23CE754C"/>
    <w:rsid w:val="24F06C70"/>
    <w:rsid w:val="250C3DF9"/>
    <w:rsid w:val="28113E3C"/>
    <w:rsid w:val="28C037FD"/>
    <w:rsid w:val="2B7803BF"/>
    <w:rsid w:val="2D32441A"/>
    <w:rsid w:val="31A15F24"/>
    <w:rsid w:val="32A07898"/>
    <w:rsid w:val="34347043"/>
    <w:rsid w:val="395347B5"/>
    <w:rsid w:val="39A232A0"/>
    <w:rsid w:val="39E745AA"/>
    <w:rsid w:val="3B5A6BBB"/>
    <w:rsid w:val="3C4D13F4"/>
    <w:rsid w:val="3EDA13A6"/>
    <w:rsid w:val="418C651A"/>
    <w:rsid w:val="429E5935"/>
    <w:rsid w:val="42F058B7"/>
    <w:rsid w:val="436109F6"/>
    <w:rsid w:val="441A370D"/>
    <w:rsid w:val="441A38D4"/>
    <w:rsid w:val="46B519BA"/>
    <w:rsid w:val="48616E49"/>
    <w:rsid w:val="48BB02FF"/>
    <w:rsid w:val="4BB328F5"/>
    <w:rsid w:val="4BC77339"/>
    <w:rsid w:val="4C9236C5"/>
    <w:rsid w:val="4CF07977"/>
    <w:rsid w:val="4DD9794F"/>
    <w:rsid w:val="505C172E"/>
    <w:rsid w:val="51D51818"/>
    <w:rsid w:val="52F46F0B"/>
    <w:rsid w:val="538A2D19"/>
    <w:rsid w:val="53D8014D"/>
    <w:rsid w:val="54EE2F79"/>
    <w:rsid w:val="55E064E0"/>
    <w:rsid w:val="566E5D97"/>
    <w:rsid w:val="572C6D10"/>
    <w:rsid w:val="5A0E0A16"/>
    <w:rsid w:val="5AA45B4E"/>
    <w:rsid w:val="5BED7AA4"/>
    <w:rsid w:val="5DC34279"/>
    <w:rsid w:val="60722A76"/>
    <w:rsid w:val="608816D1"/>
    <w:rsid w:val="60EF4E7F"/>
    <w:rsid w:val="62F14A81"/>
    <w:rsid w:val="63E5242D"/>
    <w:rsid w:val="64E90677"/>
    <w:rsid w:val="665233C1"/>
    <w:rsid w:val="6683388F"/>
    <w:rsid w:val="67423F36"/>
    <w:rsid w:val="6AD9688B"/>
    <w:rsid w:val="6D0E3F22"/>
    <w:rsid w:val="6E100CB1"/>
    <w:rsid w:val="73F63F08"/>
    <w:rsid w:val="74420753"/>
    <w:rsid w:val="748A3981"/>
    <w:rsid w:val="74DB0643"/>
    <w:rsid w:val="751577C5"/>
    <w:rsid w:val="755F3023"/>
    <w:rsid w:val="779C59C3"/>
    <w:rsid w:val="77C8094F"/>
    <w:rsid w:val="79CB512B"/>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实施方案正文"/>
    <w:basedOn w:val="1"/>
    <w:qFormat/>
    <w:uiPriority w:val="99"/>
    <w:pPr>
      <w:ind w:firstLine="566" w:firstLineChars="202"/>
    </w:pPr>
    <w:rPr>
      <w:szCs w:val="20"/>
    </w:rPr>
  </w:style>
  <w:style w:type="paragraph" w:styleId="4">
    <w:name w:val="annotation text"/>
    <w:basedOn w:val="1"/>
    <w:qFormat/>
    <w:uiPriority w:val="0"/>
    <w:pPr>
      <w:jc w:val="left"/>
    </w:pPr>
  </w:style>
  <w:style w:type="paragraph" w:styleId="5">
    <w:name w:val="Body Text Indent"/>
    <w:basedOn w:val="1"/>
    <w:qFormat/>
    <w:uiPriority w:val="0"/>
    <w:pPr>
      <w:spacing w:after="120" w:afterLines="0"/>
      <w:ind w:left="420" w:leftChars="200"/>
    </w:p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5"/>
    <w:qFormat/>
    <w:uiPriority w:val="0"/>
    <w:pPr>
      <w:ind w:firstLine="420" w:firstLineChars="200"/>
    </w:pPr>
  </w:style>
  <w:style w:type="character" w:styleId="11">
    <w:name w:val="page number"/>
    <w:basedOn w:val="10"/>
    <w:qFormat/>
    <w:uiPriority w:val="0"/>
  </w:style>
  <w:style w:type="paragraph" w:customStyle="1" w:styleId="12">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2669</Words>
  <Characters>2683</Characters>
  <Lines>1</Lines>
  <Paragraphs>1</Paragraphs>
  <TotalTime>2</TotalTime>
  <ScaleCrop>false</ScaleCrop>
  <LinksUpToDate>false</LinksUpToDate>
  <CharactersWithSpaces>2727</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曹伟</cp:lastModifiedBy>
  <cp:lastPrinted>2021-10-26T03:30:00Z</cp:lastPrinted>
  <dcterms:modified xsi:type="dcterms:W3CDTF">2024-04-11T07:37:49Z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6960D6B1C8724AE2B0C4F8C39B54E0A8_13</vt:lpwstr>
  </property>
</Properties>
</file>